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66E" w:rsidRDefault="00A4466E" w:rsidP="007A305F">
      <w:pPr>
        <w:ind w:left="5670"/>
        <w:jc w:val="center"/>
      </w:pPr>
      <w:bookmarkStart w:id="0" w:name="_GoBack"/>
      <w:bookmarkEnd w:id="0"/>
    </w:p>
    <w:p w:rsidR="00A4466E" w:rsidRPr="00135C84" w:rsidRDefault="00A4466E" w:rsidP="00511CC3">
      <w:pPr>
        <w:ind w:left="5670"/>
        <w:jc w:val="both"/>
        <w:rPr>
          <w:rFonts w:ascii="Times New Roman" w:hAnsi="Times New Roman"/>
          <w:sz w:val="24"/>
          <w:szCs w:val="24"/>
        </w:rPr>
      </w:pPr>
      <w:r w:rsidRPr="00135C84">
        <w:rPr>
          <w:rFonts w:ascii="Times New Roman" w:hAnsi="Times New Roman"/>
          <w:sz w:val="24"/>
          <w:szCs w:val="24"/>
        </w:rPr>
        <w:t xml:space="preserve">Приложение №1 к приказу Комитета финансов администрации МО «Всеволожский муниципальный район» ЛО от </w:t>
      </w:r>
      <w:r w:rsidR="00135C84" w:rsidRPr="00135C84">
        <w:rPr>
          <w:rFonts w:ascii="Times New Roman" w:hAnsi="Times New Roman"/>
          <w:sz w:val="24"/>
          <w:szCs w:val="24"/>
        </w:rPr>
        <w:t xml:space="preserve">28 августа </w:t>
      </w:r>
      <w:r w:rsidRPr="00135C84">
        <w:rPr>
          <w:rFonts w:ascii="Times New Roman" w:hAnsi="Times New Roman"/>
          <w:sz w:val="24"/>
          <w:szCs w:val="24"/>
        </w:rPr>
        <w:t xml:space="preserve">  201</w:t>
      </w:r>
      <w:r w:rsidR="00135C84" w:rsidRPr="00135C84">
        <w:rPr>
          <w:rFonts w:ascii="Times New Roman" w:hAnsi="Times New Roman"/>
          <w:sz w:val="24"/>
          <w:szCs w:val="24"/>
        </w:rPr>
        <w:t>5</w:t>
      </w:r>
      <w:r w:rsidRPr="00135C84">
        <w:rPr>
          <w:rFonts w:ascii="Times New Roman" w:hAnsi="Times New Roman"/>
          <w:sz w:val="24"/>
          <w:szCs w:val="24"/>
        </w:rPr>
        <w:t xml:space="preserve"> года № </w:t>
      </w:r>
      <w:r w:rsidR="00135C84" w:rsidRPr="00135C84">
        <w:rPr>
          <w:rFonts w:ascii="Times New Roman" w:hAnsi="Times New Roman"/>
          <w:sz w:val="24"/>
          <w:szCs w:val="24"/>
        </w:rPr>
        <w:t>42</w:t>
      </w:r>
      <w:r w:rsidRPr="00135C84">
        <w:rPr>
          <w:rFonts w:ascii="Times New Roman" w:hAnsi="Times New Roman"/>
          <w:sz w:val="24"/>
          <w:szCs w:val="24"/>
        </w:rPr>
        <w:t>-01/04</w:t>
      </w:r>
    </w:p>
    <w:p w:rsidR="00A4466E" w:rsidRPr="00135C84" w:rsidRDefault="00A4466E" w:rsidP="007A305F">
      <w:pPr>
        <w:ind w:left="6237"/>
        <w:jc w:val="center"/>
        <w:rPr>
          <w:rStyle w:val="a8"/>
          <w:rFonts w:ascii="Times New Roman" w:hAnsi="Times New Roman"/>
          <w:b w:val="0"/>
          <w:bCs/>
          <w:sz w:val="24"/>
          <w:szCs w:val="24"/>
        </w:rPr>
      </w:pPr>
    </w:p>
    <w:p w:rsidR="00A4466E" w:rsidRPr="00135C84" w:rsidRDefault="00A4466E" w:rsidP="007A305F">
      <w:pPr>
        <w:pStyle w:val="a9"/>
        <w:shd w:val="clear" w:color="auto" w:fill="FFFFFF"/>
        <w:spacing w:before="0" w:beforeAutospacing="0" w:after="0" w:afterAutospacing="0"/>
        <w:jc w:val="center"/>
        <w:textAlignment w:val="top"/>
        <w:rPr>
          <w:rStyle w:val="a8"/>
          <w:rFonts w:ascii="Times New Roman" w:hAnsi="Times New Roman"/>
          <w:b w:val="0"/>
          <w:bCs/>
          <w:sz w:val="24"/>
          <w:szCs w:val="24"/>
        </w:rPr>
      </w:pPr>
    </w:p>
    <w:p w:rsidR="00A4466E" w:rsidRPr="00135C84" w:rsidRDefault="00A4466E" w:rsidP="00511CC3">
      <w:pPr>
        <w:pStyle w:val="a6"/>
        <w:jc w:val="center"/>
        <w:rPr>
          <w:rFonts w:ascii="Times New Roman" w:hAnsi="Times New Roman"/>
          <w:caps/>
          <w:sz w:val="24"/>
          <w:szCs w:val="24"/>
        </w:rPr>
      </w:pPr>
      <w:r w:rsidRPr="00135C84">
        <w:rPr>
          <w:rFonts w:ascii="Times New Roman" w:hAnsi="Times New Roman"/>
          <w:caps/>
          <w:sz w:val="24"/>
          <w:szCs w:val="24"/>
        </w:rPr>
        <w:t>административный Регламент</w:t>
      </w:r>
    </w:p>
    <w:p w:rsidR="00A4466E" w:rsidRPr="00135C84" w:rsidRDefault="00A4466E" w:rsidP="00511CC3">
      <w:pPr>
        <w:jc w:val="center"/>
        <w:rPr>
          <w:rFonts w:ascii="Times New Roman" w:hAnsi="Times New Roman"/>
          <w:sz w:val="24"/>
          <w:szCs w:val="24"/>
        </w:rPr>
      </w:pPr>
      <w:r w:rsidRPr="00135C84">
        <w:rPr>
          <w:rFonts w:ascii="Times New Roman" w:hAnsi="Times New Roman"/>
          <w:sz w:val="24"/>
          <w:szCs w:val="24"/>
        </w:rPr>
        <w:t xml:space="preserve">КОМИТЕТА ФИНАНСОВ АДМИНИСТРАЦИИ МУНИЦИПАЛЬНОГО ОБРАЗОВАНИЯ «ВСЕВОЛОЖСКИЙ МУНИЦИПАЛЬНЫЙ РАЙОН» ЛЕНИНГРАДСКОЙ ОБЛАСТИ ПО ПРОВЕДЕНИЮ КОНТРОЛЬНЫХ МЕРОПРИЯТИЙ (РЕВИЗИЙ И ПРОВЕРОК) СЕКТОРОМ  КОНТРОЛЯ </w:t>
      </w:r>
      <w:r w:rsidRPr="00135C84">
        <w:rPr>
          <w:rFonts w:ascii="Times New Roman" w:hAnsi="Times New Roman"/>
          <w:sz w:val="24"/>
          <w:szCs w:val="24"/>
        </w:rPr>
        <w:br/>
      </w:r>
    </w:p>
    <w:p w:rsidR="00A4466E" w:rsidRPr="00135C84" w:rsidRDefault="00A4466E" w:rsidP="007A305F">
      <w:pPr>
        <w:pStyle w:val="a6"/>
        <w:jc w:val="center"/>
        <w:rPr>
          <w:rFonts w:ascii="Times New Roman" w:hAnsi="Times New Roman"/>
          <w:sz w:val="24"/>
          <w:szCs w:val="24"/>
        </w:rPr>
      </w:pPr>
    </w:p>
    <w:p w:rsidR="00A4466E" w:rsidRPr="00135C84" w:rsidRDefault="00A4466E" w:rsidP="00511CC3">
      <w:pPr>
        <w:jc w:val="center"/>
        <w:rPr>
          <w:rFonts w:ascii="Times New Roman" w:hAnsi="Times New Roman"/>
          <w:b/>
          <w:sz w:val="24"/>
          <w:szCs w:val="24"/>
        </w:rPr>
      </w:pPr>
      <w:r w:rsidRPr="00135C84">
        <w:rPr>
          <w:rFonts w:ascii="Times New Roman" w:hAnsi="Times New Roman"/>
          <w:b/>
          <w:sz w:val="24"/>
          <w:szCs w:val="24"/>
        </w:rPr>
        <w:t>1. Общие положения</w:t>
      </w:r>
    </w:p>
    <w:p w:rsidR="00A4466E" w:rsidRPr="00135C84" w:rsidRDefault="00A4466E" w:rsidP="007A305F">
      <w:pPr>
        <w:jc w:val="center"/>
        <w:rPr>
          <w:rFonts w:ascii="Times New Roman" w:hAnsi="Times New Roman"/>
          <w:sz w:val="24"/>
          <w:szCs w:val="24"/>
        </w:rPr>
      </w:pPr>
    </w:p>
    <w:p w:rsidR="00A4466E" w:rsidRPr="00135C84" w:rsidRDefault="00A4466E" w:rsidP="00062851">
      <w:pPr>
        <w:pStyle w:val="a6"/>
        <w:spacing w:after="0"/>
        <w:ind w:firstLine="720"/>
        <w:jc w:val="both"/>
        <w:rPr>
          <w:rFonts w:ascii="Times New Roman" w:hAnsi="Times New Roman"/>
          <w:sz w:val="24"/>
          <w:szCs w:val="24"/>
        </w:rPr>
      </w:pPr>
      <w:r w:rsidRPr="00135C84">
        <w:rPr>
          <w:rFonts w:ascii="Times New Roman" w:hAnsi="Times New Roman"/>
          <w:sz w:val="24"/>
          <w:szCs w:val="24"/>
        </w:rPr>
        <w:t>1. Настоящий Административный Регламент определяет порядок организации и проведения контрольных мероприятий (ревизии и проверки) финансово-хозяйственной деятельности главных распорядителей средств бюджета муниципального образования «Всеволожский муниципальный район» Ленинградской области (далее – бюджет муниципального района), главных администраторов доходов бюджета муниципального района, администраций муниципальных образований городских и сельских поселений Всеволожского муниципального района в части соблюдения ими целей и условий предоставления межбюджетных трансфертов из бюджета муниципального района, муниципальных учреждений, муниципальных унитарных предприятий (далее – объект контроля) с указанием подлежащих проверке вопросов, оформления актов ревизии и проверки и реализации результатов.</w:t>
      </w:r>
    </w:p>
    <w:p w:rsidR="00A4466E" w:rsidRPr="00135C84" w:rsidRDefault="00A4466E" w:rsidP="00062851">
      <w:pPr>
        <w:pStyle w:val="a6"/>
        <w:spacing w:after="0"/>
        <w:ind w:firstLine="720"/>
        <w:jc w:val="both"/>
        <w:rPr>
          <w:rFonts w:ascii="Times New Roman" w:hAnsi="Times New Roman"/>
          <w:sz w:val="24"/>
          <w:szCs w:val="24"/>
        </w:rPr>
      </w:pPr>
      <w:r w:rsidRPr="00135C84">
        <w:rPr>
          <w:rFonts w:ascii="Times New Roman" w:hAnsi="Times New Roman"/>
          <w:sz w:val="24"/>
          <w:szCs w:val="24"/>
        </w:rPr>
        <w:t>2. Наименование муниципальной функции: внутренний муниципальный финансовый контроль и финансовый контроль в отношении закупок для обеспечения муниципальных нужд МО «Всеволожский муниципальный район» Ленинградской области.</w:t>
      </w:r>
    </w:p>
    <w:p w:rsidR="00A4466E" w:rsidRPr="00135C84" w:rsidRDefault="00A4466E" w:rsidP="00062851">
      <w:pPr>
        <w:pStyle w:val="a6"/>
        <w:spacing w:after="0"/>
        <w:ind w:firstLine="720"/>
        <w:jc w:val="both"/>
        <w:rPr>
          <w:rFonts w:ascii="Times New Roman" w:hAnsi="Times New Roman"/>
          <w:sz w:val="24"/>
          <w:szCs w:val="24"/>
        </w:rPr>
      </w:pPr>
      <w:r w:rsidRPr="00135C84">
        <w:rPr>
          <w:rFonts w:ascii="Times New Roman" w:hAnsi="Times New Roman"/>
          <w:sz w:val="24"/>
          <w:szCs w:val="24"/>
        </w:rPr>
        <w:t>3. Муниципальную функцию исполняет: сектор  контроля Комитета финансов администрации МО «Всеволожский муниципальный район» Ленинградской области (далее – комитет финансов).</w:t>
      </w:r>
    </w:p>
    <w:p w:rsidR="00A4466E" w:rsidRPr="00135C84" w:rsidRDefault="00A4466E" w:rsidP="00062851">
      <w:pPr>
        <w:spacing w:after="0"/>
        <w:jc w:val="both"/>
        <w:rPr>
          <w:rFonts w:ascii="Times New Roman" w:hAnsi="Times New Roman"/>
          <w:sz w:val="24"/>
          <w:szCs w:val="24"/>
        </w:rPr>
      </w:pPr>
      <w:r w:rsidRPr="00135C84">
        <w:rPr>
          <w:rFonts w:ascii="Times New Roman" w:hAnsi="Times New Roman"/>
          <w:sz w:val="24"/>
          <w:szCs w:val="24"/>
        </w:rPr>
        <w:t xml:space="preserve">            4. Сведения о местонахождении, графике работы </w:t>
      </w:r>
      <w:r w:rsidRPr="00135C84">
        <w:rPr>
          <w:rFonts w:ascii="Times New Roman" w:hAnsi="Times New Roman"/>
          <w:color w:val="000000"/>
          <w:sz w:val="24"/>
          <w:szCs w:val="24"/>
        </w:rPr>
        <w:t>сектора  внутреннего муниципального финансового контроля и финансового контроля в отношении закупок для обеспечения муниципальных нужд МО «Всеволожский муниципальный район» Ленинградской области</w:t>
      </w:r>
      <w:r w:rsidRPr="00135C84">
        <w:rPr>
          <w:rFonts w:ascii="Times New Roman" w:hAnsi="Times New Roman"/>
          <w:sz w:val="24"/>
          <w:szCs w:val="24"/>
        </w:rPr>
        <w:t xml:space="preserve">, контактных телефонах и электронном адресе: </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xml:space="preserve">188640 Ленинградская область, г. Всеволожск, ул. Ленинградская, дом 10. </w:t>
      </w:r>
    </w:p>
    <w:p w:rsidR="00062851"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xml:space="preserve">График работы: понедельник-четверг с 09-00 до 18-00 часов, </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xml:space="preserve">         пятница с 09-00 до 17-00 часов; </w:t>
      </w:r>
    </w:p>
    <w:p w:rsidR="00A4466E" w:rsidRPr="00135C84" w:rsidRDefault="00A4466E" w:rsidP="00062851">
      <w:pPr>
        <w:spacing w:after="0"/>
        <w:ind w:left="2124"/>
        <w:jc w:val="both"/>
        <w:rPr>
          <w:rFonts w:ascii="Times New Roman" w:hAnsi="Times New Roman"/>
          <w:sz w:val="24"/>
          <w:szCs w:val="24"/>
        </w:rPr>
      </w:pPr>
      <w:r w:rsidRPr="00135C84">
        <w:rPr>
          <w:rFonts w:ascii="Times New Roman" w:hAnsi="Times New Roman"/>
          <w:sz w:val="24"/>
          <w:szCs w:val="24"/>
        </w:rPr>
        <w:t xml:space="preserve">         перерыв с 13-00 до 14-00 часов.</w:t>
      </w:r>
    </w:p>
    <w:p w:rsidR="00A4466E" w:rsidRPr="00135C84" w:rsidRDefault="00A4466E" w:rsidP="00062851">
      <w:pPr>
        <w:spacing w:after="0"/>
        <w:ind w:left="2124"/>
        <w:jc w:val="both"/>
        <w:rPr>
          <w:rFonts w:ascii="Times New Roman" w:hAnsi="Times New Roman"/>
          <w:sz w:val="24"/>
          <w:szCs w:val="24"/>
        </w:rPr>
      </w:pPr>
      <w:r w:rsidRPr="00135C84">
        <w:rPr>
          <w:rFonts w:ascii="Times New Roman" w:hAnsi="Times New Roman"/>
          <w:sz w:val="24"/>
          <w:szCs w:val="24"/>
        </w:rPr>
        <w:t xml:space="preserve">         выходные дни – суббота, воскресенье; </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lastRenderedPageBreak/>
        <w:t xml:space="preserve">Контактные телефоны: (81370)44-572, (81370)44-668, тел/факс(81370)44-573, </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xml:space="preserve">Электронный адрес: </w:t>
      </w:r>
      <w:r w:rsidRPr="00135C84">
        <w:rPr>
          <w:rFonts w:ascii="Times New Roman" w:hAnsi="Times New Roman"/>
          <w:sz w:val="24"/>
          <w:szCs w:val="24"/>
          <w:lang w:val="en-US"/>
        </w:rPr>
        <w:t>vs</w:t>
      </w:r>
      <w:r w:rsidRPr="00135C84">
        <w:rPr>
          <w:rFonts w:ascii="Times New Roman" w:hAnsi="Times New Roman"/>
          <w:sz w:val="24"/>
          <w:szCs w:val="24"/>
        </w:rPr>
        <w:t>_</w:t>
      </w:r>
      <w:r w:rsidRPr="00135C84">
        <w:rPr>
          <w:rFonts w:ascii="Times New Roman" w:hAnsi="Times New Roman"/>
          <w:sz w:val="24"/>
          <w:szCs w:val="24"/>
          <w:lang w:val="en-US"/>
        </w:rPr>
        <w:t>kf</w:t>
      </w:r>
      <w:r w:rsidRPr="00135C84">
        <w:rPr>
          <w:rFonts w:ascii="Times New Roman" w:hAnsi="Times New Roman"/>
          <w:sz w:val="24"/>
          <w:szCs w:val="24"/>
        </w:rPr>
        <w:t>@</w:t>
      </w:r>
      <w:r w:rsidRPr="00135C84">
        <w:rPr>
          <w:rFonts w:ascii="Times New Roman" w:hAnsi="Times New Roman"/>
          <w:sz w:val="24"/>
          <w:szCs w:val="24"/>
          <w:lang w:val="en-US"/>
        </w:rPr>
        <w:t>mail</w:t>
      </w:r>
      <w:r w:rsidRPr="00135C84">
        <w:rPr>
          <w:rFonts w:ascii="Times New Roman" w:hAnsi="Times New Roman"/>
          <w:sz w:val="24"/>
          <w:szCs w:val="24"/>
        </w:rPr>
        <w:t>.</w:t>
      </w:r>
      <w:r w:rsidRPr="00135C84">
        <w:rPr>
          <w:rFonts w:ascii="Times New Roman" w:hAnsi="Times New Roman"/>
          <w:sz w:val="24"/>
          <w:szCs w:val="24"/>
          <w:lang w:val="en-US"/>
        </w:rPr>
        <w:t>ru</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xml:space="preserve">5. Информирование и консультирование по вопросам исполнения муниципальной функции осуществляется специалистами </w:t>
      </w:r>
      <w:r w:rsidRPr="00135C84">
        <w:rPr>
          <w:rFonts w:ascii="Times New Roman" w:hAnsi="Times New Roman"/>
          <w:color w:val="000000"/>
          <w:sz w:val="24"/>
          <w:szCs w:val="24"/>
        </w:rPr>
        <w:t xml:space="preserve">сектора </w:t>
      </w:r>
      <w:r w:rsidRPr="00135C84">
        <w:rPr>
          <w:rFonts w:ascii="Times New Roman" w:hAnsi="Times New Roman"/>
          <w:sz w:val="24"/>
          <w:szCs w:val="24"/>
        </w:rPr>
        <w:t>(далее – специалисты).</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6.  Основными требованиями к информированию заинтересованных лиц являются:</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достоверность предоставляемой информации;</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актуальность;</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оперативность предоставления информации;</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своевременность;</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полнота предоставляемой информации;</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четкость в изложении материалов;</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соблюдение правил деловой этики.</w:t>
      </w:r>
    </w:p>
    <w:p w:rsidR="00A4466E" w:rsidRPr="00135C84" w:rsidRDefault="00A4466E" w:rsidP="00062851">
      <w:pPr>
        <w:spacing w:after="0"/>
        <w:jc w:val="both"/>
        <w:rPr>
          <w:rFonts w:ascii="Times New Roman" w:hAnsi="Times New Roman"/>
          <w:sz w:val="24"/>
          <w:szCs w:val="24"/>
        </w:rPr>
      </w:pPr>
      <w:r w:rsidRPr="00135C84">
        <w:rPr>
          <w:rFonts w:ascii="Times New Roman" w:hAnsi="Times New Roman"/>
          <w:sz w:val="24"/>
          <w:szCs w:val="24"/>
        </w:rPr>
        <w:t xml:space="preserve">            7. Перечень вопросов, по которым осуществляется консультирование:</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о порядке исполнения муниципального полномочия;</w:t>
      </w:r>
    </w:p>
    <w:p w:rsidR="00A4466E" w:rsidRPr="00135C84" w:rsidRDefault="00A4466E" w:rsidP="00062851">
      <w:pPr>
        <w:spacing w:after="0"/>
        <w:ind w:left="993"/>
        <w:jc w:val="both"/>
        <w:rPr>
          <w:rFonts w:ascii="Times New Roman" w:hAnsi="Times New Roman"/>
          <w:sz w:val="24"/>
          <w:szCs w:val="24"/>
        </w:rPr>
      </w:pPr>
      <w:r w:rsidRPr="00135C84">
        <w:rPr>
          <w:rFonts w:ascii="Times New Roman" w:hAnsi="Times New Roman"/>
          <w:sz w:val="24"/>
          <w:szCs w:val="24"/>
        </w:rPr>
        <w:t>- о нормативных правовых актах, регулирующих вопросы исполнения муниципального   полномочия;</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о почтовом и электронном адресах, контактных телефонах комитета финансов;</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о принятом решении по конкретному письменному обращению;</w:t>
      </w:r>
    </w:p>
    <w:p w:rsidR="00A4466E" w:rsidRPr="00135C84" w:rsidRDefault="00A4466E" w:rsidP="00062851">
      <w:pPr>
        <w:spacing w:after="0"/>
        <w:ind w:firstLine="993"/>
        <w:jc w:val="both"/>
        <w:rPr>
          <w:rFonts w:ascii="Times New Roman" w:hAnsi="Times New Roman"/>
          <w:sz w:val="24"/>
          <w:szCs w:val="24"/>
        </w:rPr>
      </w:pPr>
      <w:r w:rsidRPr="00135C84">
        <w:rPr>
          <w:rFonts w:ascii="Times New Roman" w:hAnsi="Times New Roman"/>
          <w:sz w:val="24"/>
          <w:szCs w:val="24"/>
        </w:rPr>
        <w:t xml:space="preserve">- о ходе исполнения муниципального полномочия. </w:t>
      </w:r>
    </w:p>
    <w:p w:rsidR="00A4466E" w:rsidRPr="00135C84" w:rsidRDefault="00A4466E" w:rsidP="00062851">
      <w:pPr>
        <w:pStyle w:val="a6"/>
        <w:spacing w:after="0"/>
        <w:jc w:val="both"/>
        <w:rPr>
          <w:rFonts w:ascii="Times New Roman" w:hAnsi="Times New Roman"/>
          <w:sz w:val="24"/>
          <w:szCs w:val="24"/>
        </w:rPr>
      </w:pPr>
      <w:r w:rsidRPr="00135C84">
        <w:rPr>
          <w:rFonts w:ascii="Times New Roman" w:hAnsi="Times New Roman"/>
          <w:sz w:val="24"/>
          <w:szCs w:val="24"/>
        </w:rPr>
        <w:t xml:space="preserve">             8. При невозможности специалиста самостоятельно ответить на поставленные вопросы, вопрос должен быть переадресован (переведен) на другое должностное лицо или же заинтересованному лицу должен быть сообщен телефонный номер, по которому можно получить необходимую информацию.</w:t>
      </w:r>
    </w:p>
    <w:p w:rsidR="00A4466E" w:rsidRPr="00135C84" w:rsidRDefault="00A4466E" w:rsidP="00062851">
      <w:pPr>
        <w:pStyle w:val="a6"/>
        <w:spacing w:after="0"/>
        <w:ind w:firstLine="720"/>
        <w:jc w:val="both"/>
        <w:rPr>
          <w:rFonts w:ascii="Times New Roman" w:hAnsi="Times New Roman"/>
          <w:sz w:val="24"/>
          <w:szCs w:val="24"/>
        </w:rPr>
      </w:pPr>
    </w:p>
    <w:p w:rsidR="00A4466E" w:rsidRPr="00135C84" w:rsidRDefault="00A4466E" w:rsidP="00062851">
      <w:pPr>
        <w:spacing w:after="0"/>
        <w:jc w:val="center"/>
        <w:rPr>
          <w:rFonts w:ascii="Times New Roman" w:hAnsi="Times New Roman"/>
          <w:sz w:val="24"/>
          <w:szCs w:val="24"/>
        </w:rPr>
      </w:pPr>
    </w:p>
    <w:p w:rsidR="00A4466E" w:rsidRPr="00135C84" w:rsidRDefault="00A4466E" w:rsidP="00062851">
      <w:pPr>
        <w:spacing w:after="0"/>
        <w:jc w:val="center"/>
        <w:rPr>
          <w:rFonts w:ascii="Times New Roman" w:hAnsi="Times New Roman"/>
          <w:b/>
          <w:sz w:val="24"/>
          <w:szCs w:val="24"/>
        </w:rPr>
      </w:pPr>
      <w:r w:rsidRPr="00135C84">
        <w:rPr>
          <w:rFonts w:ascii="Times New Roman" w:hAnsi="Times New Roman"/>
          <w:b/>
          <w:sz w:val="24"/>
          <w:szCs w:val="24"/>
        </w:rPr>
        <w:t>2. Понятие, цель и задачи контрольных мероприятий (ревизии и проверки)</w:t>
      </w:r>
    </w:p>
    <w:p w:rsidR="00A4466E" w:rsidRPr="00135C84" w:rsidRDefault="00A4466E" w:rsidP="00062851">
      <w:pPr>
        <w:spacing w:after="0"/>
        <w:jc w:val="center"/>
        <w:rPr>
          <w:rFonts w:ascii="Times New Roman" w:hAnsi="Times New Roman"/>
          <w:sz w:val="24"/>
          <w:szCs w:val="24"/>
        </w:rPr>
      </w:pPr>
    </w:p>
    <w:p w:rsidR="00A4466E" w:rsidRPr="00135C84" w:rsidRDefault="00A4466E" w:rsidP="00062851">
      <w:pPr>
        <w:pStyle w:val="a6"/>
        <w:spacing w:after="0"/>
        <w:ind w:firstLine="709"/>
        <w:jc w:val="both"/>
        <w:rPr>
          <w:rFonts w:ascii="Times New Roman" w:hAnsi="Times New Roman"/>
          <w:sz w:val="24"/>
          <w:szCs w:val="24"/>
        </w:rPr>
      </w:pPr>
      <w:r w:rsidRPr="00135C84">
        <w:rPr>
          <w:rFonts w:ascii="Times New Roman" w:hAnsi="Times New Roman"/>
          <w:sz w:val="24"/>
          <w:szCs w:val="24"/>
        </w:rPr>
        <w:t>1. Ревизия представляет собой систему обязательных контрольных действий по документальной и фактической проверке законности и обоснованности совершенных в ревизуемом периоде хозяйственных и финансовых операций объекта контроля, правильности их отражения в бухгалтерском учете и отчетности, а также законности действий руководителя и главного бухгалтера (бухгалтера) и иных лиц, на которых в соответствии с законодательством Российской Федерации и нормативными актами установлена ответственность за их осуществление.</w:t>
      </w:r>
    </w:p>
    <w:p w:rsidR="00A4466E" w:rsidRPr="00135C84" w:rsidRDefault="00A4466E" w:rsidP="00062851">
      <w:pPr>
        <w:pStyle w:val="a6"/>
        <w:numPr>
          <w:ilvl w:val="0"/>
          <w:numId w:val="2"/>
        </w:numPr>
        <w:spacing w:after="0"/>
        <w:ind w:left="0" w:firstLine="709"/>
        <w:jc w:val="both"/>
        <w:rPr>
          <w:rFonts w:ascii="Times New Roman" w:hAnsi="Times New Roman"/>
          <w:sz w:val="24"/>
          <w:szCs w:val="24"/>
        </w:rPr>
      </w:pPr>
      <w:r w:rsidRPr="00135C84">
        <w:rPr>
          <w:rFonts w:ascii="Times New Roman" w:hAnsi="Times New Roman"/>
          <w:sz w:val="24"/>
          <w:szCs w:val="24"/>
        </w:rPr>
        <w:t>Проверка представляет собой единичное контрольное действие или исследование состояния дел на определенном участке деятельности объекта контроля.</w:t>
      </w:r>
    </w:p>
    <w:p w:rsidR="00A4466E" w:rsidRPr="00135C84" w:rsidRDefault="00A4466E" w:rsidP="00062851">
      <w:pPr>
        <w:pStyle w:val="af1"/>
        <w:numPr>
          <w:ilvl w:val="0"/>
          <w:numId w:val="2"/>
        </w:numPr>
        <w:spacing w:after="0"/>
        <w:ind w:left="0" w:firstLine="709"/>
        <w:jc w:val="both"/>
        <w:rPr>
          <w:rFonts w:ascii="Times New Roman" w:hAnsi="Times New Roman"/>
          <w:sz w:val="24"/>
          <w:szCs w:val="24"/>
        </w:rPr>
      </w:pPr>
      <w:r w:rsidRPr="00135C84">
        <w:rPr>
          <w:rFonts w:ascii="Times New Roman" w:hAnsi="Times New Roman"/>
          <w:sz w:val="24"/>
          <w:szCs w:val="24"/>
        </w:rPr>
        <w:t xml:space="preserve">Цель ревизии или проверки (далее - ревизия) - осуществление контроля за соблюдением законодательства Российской Федерации, нормативно правовых актов органов местного самоуправления при осуществлении хозяйственных и финансовых операций, их обоснованностью.  </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4.Основной задачей контрольных мероприятий  является проверка финансово-хозяйственной деятельности объекта контроля по следующим направлениям:</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соответствие осуществляемой деятельности учреждения учредительным документам;</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обоснованность расчетов сметных назначений;</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исполнение смет расходов;</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сроки доведения лимитов бюджетных обязательств до получателя бюджетных средств;</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lastRenderedPageBreak/>
        <w:t>- использование бюджетных средств по целевому назначению;</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внутренний муниципальный финансовый контроль в сфере бюджетных правоотношений;</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внутренний муниципальный финансовый контроль в отношении закупок товаров, работ, услуг для обеспечения муниципальных нужд МО «Всеволожский муниципальный район», предусмотренных частью 8 статьи 99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    а) соблюдения правил нормирования в сфере закупок, предусмотренного </w:t>
      </w:r>
      <w:hyperlink r:id="rId8" w:history="1">
        <w:r w:rsidRPr="00135C84">
          <w:rPr>
            <w:rFonts w:ascii="Times New Roman" w:hAnsi="Times New Roman"/>
            <w:color w:val="000000"/>
            <w:sz w:val="24"/>
            <w:szCs w:val="24"/>
          </w:rPr>
          <w:t>статьей 19</w:t>
        </w:r>
      </w:hyperlink>
      <w:r w:rsidRPr="00135C84">
        <w:rPr>
          <w:rFonts w:ascii="Times New Roman" w:hAnsi="Times New Roman"/>
          <w:color w:val="000000"/>
          <w:sz w:val="24"/>
          <w:szCs w:val="24"/>
        </w:rPr>
        <w:t xml:space="preserve"> </w:t>
      </w:r>
      <w:r w:rsidRPr="00135C84">
        <w:rPr>
          <w:rFonts w:ascii="Times New Roman" w:hAnsi="Times New Roman"/>
          <w:sz w:val="24"/>
          <w:szCs w:val="24"/>
        </w:rPr>
        <w:t>Федерального закона о контрактной системе;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    б)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   в)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    г) соответствия поставленного товара, выполненной работы (ее результата) или оказанной услуги условиям контракта;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   д)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    е) соответствия использования поставленного товара, выполненной работы (ее результата) или оказанной услуги целям осуществления закупки.</w:t>
      </w:r>
    </w:p>
    <w:p w:rsidR="00A4466E"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принятие мер по устранению выявленных недостатков и нарушений.</w:t>
      </w:r>
    </w:p>
    <w:p w:rsidR="00E25D82" w:rsidRDefault="00E25D82" w:rsidP="00062851">
      <w:pPr>
        <w:spacing w:after="0"/>
        <w:ind w:firstLine="720"/>
        <w:jc w:val="both"/>
        <w:rPr>
          <w:rFonts w:ascii="Times New Roman" w:hAnsi="Times New Roman"/>
          <w:sz w:val="24"/>
          <w:szCs w:val="24"/>
        </w:rPr>
      </w:pPr>
    </w:p>
    <w:p w:rsidR="00E25D82" w:rsidRPr="00135C84" w:rsidRDefault="00E25D82" w:rsidP="00062851">
      <w:pPr>
        <w:spacing w:after="0"/>
        <w:ind w:firstLine="720"/>
        <w:jc w:val="both"/>
        <w:rPr>
          <w:rFonts w:ascii="Times New Roman" w:hAnsi="Times New Roman"/>
          <w:sz w:val="24"/>
          <w:szCs w:val="24"/>
        </w:rPr>
      </w:pPr>
    </w:p>
    <w:p w:rsidR="00A4466E" w:rsidRDefault="00A4466E" w:rsidP="00166289">
      <w:pPr>
        <w:numPr>
          <w:ilvl w:val="0"/>
          <w:numId w:val="6"/>
        </w:numPr>
        <w:autoSpaceDE w:val="0"/>
        <w:autoSpaceDN w:val="0"/>
        <w:adjustRightInd w:val="0"/>
        <w:spacing w:after="0"/>
        <w:jc w:val="center"/>
        <w:rPr>
          <w:rFonts w:ascii="Times New Roman" w:hAnsi="Times New Roman"/>
          <w:b/>
          <w:sz w:val="24"/>
          <w:szCs w:val="24"/>
        </w:rPr>
      </w:pPr>
      <w:r w:rsidRPr="00135C84">
        <w:rPr>
          <w:rFonts w:ascii="Times New Roman" w:hAnsi="Times New Roman"/>
          <w:b/>
          <w:sz w:val="24"/>
          <w:szCs w:val="24"/>
        </w:rPr>
        <w:t>Административные процедуры</w:t>
      </w:r>
    </w:p>
    <w:p w:rsidR="00E25D82" w:rsidRPr="00135C84" w:rsidRDefault="00E25D82" w:rsidP="00166289">
      <w:pPr>
        <w:autoSpaceDE w:val="0"/>
        <w:autoSpaceDN w:val="0"/>
        <w:adjustRightInd w:val="0"/>
        <w:spacing w:after="0"/>
        <w:ind w:left="1429"/>
        <w:rPr>
          <w:rFonts w:ascii="Times New Roman" w:hAnsi="Times New Roman"/>
          <w:b/>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 Административные процедуры  в секторе контроля осуществляются специалистами сектора.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 Исполнение муниципальной функции включает в себя следующие административные процедуры, под которыми понимаются логически обособленные последовательности административных действий при исполнении муниципальной функции, имеющие конечный результат и выделяемые в рамках исполнения муниципальной функции:</w:t>
      </w:r>
    </w:p>
    <w:p w:rsidR="00A4466E" w:rsidRPr="00135C84" w:rsidRDefault="00C73C15" w:rsidP="00062851">
      <w:pPr>
        <w:autoSpaceDE w:val="0"/>
        <w:autoSpaceDN w:val="0"/>
        <w:adjustRightInd w:val="0"/>
        <w:spacing w:after="0"/>
        <w:ind w:firstLine="540"/>
        <w:jc w:val="both"/>
        <w:rPr>
          <w:rFonts w:ascii="Times New Roman" w:hAnsi="Times New Roman"/>
          <w:sz w:val="24"/>
          <w:szCs w:val="24"/>
        </w:rPr>
      </w:pPr>
      <w:hyperlink w:anchor="Par16" w:history="1">
        <w:r w:rsidR="00A4466E" w:rsidRPr="00135C84">
          <w:rPr>
            <w:rFonts w:ascii="Times New Roman" w:hAnsi="Times New Roman"/>
            <w:sz w:val="24"/>
            <w:szCs w:val="24"/>
          </w:rPr>
          <w:t>1</w:t>
        </w:r>
      </w:hyperlink>
      <w:r w:rsidR="00A4466E" w:rsidRPr="00135C84">
        <w:rPr>
          <w:rFonts w:ascii="Times New Roman" w:hAnsi="Times New Roman"/>
          <w:sz w:val="24"/>
          <w:szCs w:val="24"/>
        </w:rPr>
        <w:t>) планирование контрольных мероприятий;</w:t>
      </w:r>
    </w:p>
    <w:p w:rsidR="00A4466E" w:rsidRPr="00135C84" w:rsidRDefault="00C73C15" w:rsidP="00062851">
      <w:pPr>
        <w:autoSpaceDE w:val="0"/>
        <w:autoSpaceDN w:val="0"/>
        <w:adjustRightInd w:val="0"/>
        <w:spacing w:after="0"/>
        <w:ind w:firstLine="540"/>
        <w:jc w:val="both"/>
        <w:rPr>
          <w:rFonts w:ascii="Times New Roman" w:hAnsi="Times New Roman"/>
          <w:sz w:val="24"/>
          <w:szCs w:val="24"/>
        </w:rPr>
      </w:pPr>
      <w:hyperlink w:anchor="Par60" w:history="1">
        <w:r w:rsidR="00A4466E" w:rsidRPr="00135C84">
          <w:rPr>
            <w:rFonts w:ascii="Times New Roman" w:hAnsi="Times New Roman"/>
            <w:sz w:val="24"/>
            <w:szCs w:val="24"/>
          </w:rPr>
          <w:t>2</w:t>
        </w:r>
      </w:hyperlink>
      <w:r w:rsidR="00A4466E" w:rsidRPr="00135C84">
        <w:rPr>
          <w:rFonts w:ascii="Times New Roman" w:hAnsi="Times New Roman"/>
          <w:sz w:val="24"/>
          <w:szCs w:val="24"/>
        </w:rPr>
        <w:t>) подготовка контрольного мероприятия;</w:t>
      </w:r>
    </w:p>
    <w:p w:rsidR="00A4466E" w:rsidRPr="00135C84" w:rsidRDefault="00C73C15" w:rsidP="00062851">
      <w:pPr>
        <w:autoSpaceDE w:val="0"/>
        <w:autoSpaceDN w:val="0"/>
        <w:adjustRightInd w:val="0"/>
        <w:spacing w:after="0"/>
        <w:ind w:firstLine="540"/>
        <w:jc w:val="both"/>
        <w:rPr>
          <w:rFonts w:ascii="Times New Roman" w:hAnsi="Times New Roman"/>
          <w:sz w:val="24"/>
          <w:szCs w:val="24"/>
        </w:rPr>
      </w:pPr>
      <w:hyperlink w:anchor="Par114" w:history="1">
        <w:r w:rsidR="00A4466E" w:rsidRPr="00135C84">
          <w:rPr>
            <w:rFonts w:ascii="Times New Roman" w:hAnsi="Times New Roman"/>
            <w:sz w:val="24"/>
            <w:szCs w:val="24"/>
          </w:rPr>
          <w:t>3</w:t>
        </w:r>
      </w:hyperlink>
      <w:r w:rsidR="00A4466E" w:rsidRPr="00135C84">
        <w:rPr>
          <w:rFonts w:ascii="Times New Roman" w:hAnsi="Times New Roman"/>
          <w:sz w:val="24"/>
          <w:szCs w:val="24"/>
        </w:rPr>
        <w:t>) назначение контрольного мероприятия;</w:t>
      </w:r>
    </w:p>
    <w:p w:rsidR="00A4466E" w:rsidRPr="00135C84" w:rsidRDefault="00C73C15" w:rsidP="00062851">
      <w:pPr>
        <w:autoSpaceDE w:val="0"/>
        <w:autoSpaceDN w:val="0"/>
        <w:adjustRightInd w:val="0"/>
        <w:spacing w:after="0"/>
        <w:ind w:firstLine="540"/>
        <w:jc w:val="both"/>
        <w:rPr>
          <w:rFonts w:ascii="Times New Roman" w:hAnsi="Times New Roman"/>
          <w:sz w:val="24"/>
          <w:szCs w:val="24"/>
        </w:rPr>
      </w:pPr>
      <w:hyperlink w:anchor="Par127" w:history="1">
        <w:r w:rsidR="00A4466E" w:rsidRPr="00135C84">
          <w:rPr>
            <w:rFonts w:ascii="Times New Roman" w:hAnsi="Times New Roman"/>
            <w:sz w:val="24"/>
            <w:szCs w:val="24"/>
          </w:rPr>
          <w:t>4</w:t>
        </w:r>
      </w:hyperlink>
      <w:r w:rsidR="00A4466E" w:rsidRPr="00135C84">
        <w:rPr>
          <w:rFonts w:ascii="Times New Roman" w:hAnsi="Times New Roman"/>
          <w:sz w:val="24"/>
          <w:szCs w:val="24"/>
        </w:rPr>
        <w:t>) проведение контрольного мероприятия;</w:t>
      </w:r>
    </w:p>
    <w:p w:rsidR="00A4466E" w:rsidRPr="00135C84" w:rsidRDefault="00C73C15" w:rsidP="00062851">
      <w:pPr>
        <w:autoSpaceDE w:val="0"/>
        <w:autoSpaceDN w:val="0"/>
        <w:adjustRightInd w:val="0"/>
        <w:spacing w:after="0"/>
        <w:ind w:firstLine="540"/>
        <w:jc w:val="both"/>
        <w:rPr>
          <w:rFonts w:ascii="Times New Roman" w:hAnsi="Times New Roman"/>
          <w:sz w:val="24"/>
          <w:szCs w:val="24"/>
        </w:rPr>
      </w:pPr>
      <w:hyperlink w:anchor="Par208" w:history="1">
        <w:r w:rsidR="00A4466E" w:rsidRPr="00135C84">
          <w:rPr>
            <w:rFonts w:ascii="Times New Roman" w:hAnsi="Times New Roman"/>
            <w:sz w:val="24"/>
            <w:szCs w:val="24"/>
          </w:rPr>
          <w:t>5</w:t>
        </w:r>
      </w:hyperlink>
      <w:r w:rsidR="00A4466E" w:rsidRPr="00135C84">
        <w:rPr>
          <w:rFonts w:ascii="Times New Roman" w:hAnsi="Times New Roman"/>
          <w:sz w:val="24"/>
          <w:szCs w:val="24"/>
        </w:rPr>
        <w:t>) оформление результатов контрольного мероприятия;</w:t>
      </w:r>
    </w:p>
    <w:p w:rsidR="00A4466E" w:rsidRPr="00135C84" w:rsidRDefault="00C73C15" w:rsidP="00062851">
      <w:pPr>
        <w:autoSpaceDE w:val="0"/>
        <w:autoSpaceDN w:val="0"/>
        <w:adjustRightInd w:val="0"/>
        <w:spacing w:after="0"/>
        <w:ind w:firstLine="540"/>
        <w:jc w:val="both"/>
        <w:rPr>
          <w:rFonts w:ascii="Times New Roman" w:hAnsi="Times New Roman"/>
          <w:sz w:val="24"/>
          <w:szCs w:val="24"/>
        </w:rPr>
      </w:pPr>
      <w:hyperlink w:anchor="Par278" w:history="1">
        <w:r w:rsidR="00A4466E" w:rsidRPr="00135C84">
          <w:rPr>
            <w:rFonts w:ascii="Times New Roman" w:hAnsi="Times New Roman"/>
            <w:sz w:val="24"/>
            <w:szCs w:val="24"/>
          </w:rPr>
          <w:t>6</w:t>
        </w:r>
      </w:hyperlink>
      <w:r w:rsidR="00A4466E" w:rsidRPr="00135C84">
        <w:rPr>
          <w:rFonts w:ascii="Times New Roman" w:hAnsi="Times New Roman"/>
          <w:sz w:val="24"/>
          <w:szCs w:val="24"/>
        </w:rPr>
        <w:t>) реализация результатов контрольного мероприятия;</w:t>
      </w:r>
    </w:p>
    <w:p w:rsidR="00A4466E" w:rsidRPr="00135C84" w:rsidRDefault="00C73C15" w:rsidP="00062851">
      <w:pPr>
        <w:autoSpaceDE w:val="0"/>
        <w:autoSpaceDN w:val="0"/>
        <w:adjustRightInd w:val="0"/>
        <w:spacing w:after="0"/>
        <w:ind w:firstLine="540"/>
        <w:jc w:val="both"/>
        <w:rPr>
          <w:rFonts w:ascii="Times New Roman" w:hAnsi="Times New Roman"/>
          <w:sz w:val="24"/>
          <w:szCs w:val="24"/>
        </w:rPr>
      </w:pPr>
      <w:hyperlink w:anchor="Par310" w:history="1">
        <w:r w:rsidR="00A4466E" w:rsidRPr="00135C84">
          <w:rPr>
            <w:rFonts w:ascii="Times New Roman" w:hAnsi="Times New Roman"/>
            <w:sz w:val="24"/>
            <w:szCs w:val="24"/>
          </w:rPr>
          <w:t>7</w:t>
        </w:r>
      </w:hyperlink>
      <w:r w:rsidR="00A4466E" w:rsidRPr="00135C84">
        <w:rPr>
          <w:rFonts w:ascii="Times New Roman" w:hAnsi="Times New Roman"/>
          <w:sz w:val="24"/>
          <w:szCs w:val="24"/>
        </w:rPr>
        <w:t>) оформление и хранение материалов контрольного мероприятия.</w:t>
      </w:r>
    </w:p>
    <w:p w:rsidR="00A4466E" w:rsidRPr="00135C84" w:rsidRDefault="000E0FC0" w:rsidP="000E0FC0">
      <w:pPr>
        <w:pStyle w:val="af1"/>
        <w:autoSpaceDE w:val="0"/>
        <w:autoSpaceDN w:val="0"/>
        <w:adjustRightInd w:val="0"/>
        <w:spacing w:after="0"/>
        <w:ind w:left="0" w:firstLine="567"/>
        <w:jc w:val="both"/>
        <w:rPr>
          <w:rFonts w:ascii="Times New Roman" w:hAnsi="Times New Roman"/>
          <w:sz w:val="24"/>
          <w:szCs w:val="24"/>
        </w:rPr>
      </w:pPr>
      <w:r>
        <w:rPr>
          <w:rFonts w:ascii="Times New Roman" w:hAnsi="Times New Roman"/>
          <w:sz w:val="24"/>
          <w:szCs w:val="24"/>
        </w:rPr>
        <w:t>3.</w:t>
      </w:r>
      <w:hyperlink r:id="rId9" w:history="1">
        <w:r w:rsidR="00A4466E" w:rsidRPr="000E0FC0">
          <w:rPr>
            <w:rFonts w:ascii="Times New Roman" w:hAnsi="Times New Roman"/>
            <w:sz w:val="24"/>
            <w:szCs w:val="24"/>
          </w:rPr>
          <w:t>Блок-схема</w:t>
        </w:r>
      </w:hyperlink>
      <w:r w:rsidR="00A4466E" w:rsidRPr="000E0FC0">
        <w:rPr>
          <w:rFonts w:ascii="Times New Roman" w:hAnsi="Times New Roman"/>
          <w:sz w:val="24"/>
          <w:szCs w:val="24"/>
        </w:rPr>
        <w:t xml:space="preserve"> выполнения административных процедур приведена в приложении N 1 к настоящему Административному регла</w:t>
      </w:r>
      <w:r w:rsidR="00A4466E" w:rsidRPr="00135C84">
        <w:rPr>
          <w:rFonts w:ascii="Times New Roman" w:hAnsi="Times New Roman"/>
          <w:sz w:val="24"/>
          <w:szCs w:val="24"/>
        </w:rPr>
        <w:t>менту.</w:t>
      </w:r>
    </w:p>
    <w:p w:rsidR="00A4466E" w:rsidRPr="00135C84" w:rsidRDefault="00A4466E" w:rsidP="00062851">
      <w:pPr>
        <w:autoSpaceDE w:val="0"/>
        <w:autoSpaceDN w:val="0"/>
        <w:adjustRightInd w:val="0"/>
        <w:spacing w:after="0"/>
        <w:ind w:firstLine="540"/>
        <w:rPr>
          <w:rFonts w:ascii="Times New Roman" w:hAnsi="Times New Roman"/>
          <w:sz w:val="24"/>
          <w:szCs w:val="24"/>
        </w:rPr>
      </w:pPr>
    </w:p>
    <w:p w:rsidR="00A4466E" w:rsidRPr="00135C84" w:rsidRDefault="00A4466E" w:rsidP="00062851">
      <w:pPr>
        <w:autoSpaceDE w:val="0"/>
        <w:autoSpaceDN w:val="0"/>
        <w:adjustRightInd w:val="0"/>
        <w:spacing w:after="0"/>
        <w:ind w:firstLine="540"/>
        <w:jc w:val="center"/>
        <w:outlineLvl w:val="1"/>
        <w:rPr>
          <w:rFonts w:ascii="Times New Roman" w:hAnsi="Times New Roman"/>
          <w:sz w:val="24"/>
          <w:szCs w:val="24"/>
        </w:rPr>
      </w:pPr>
      <w:bookmarkStart w:id="1" w:name="Par16"/>
      <w:bookmarkEnd w:id="1"/>
      <w:r w:rsidRPr="00135C84">
        <w:rPr>
          <w:rFonts w:ascii="Times New Roman" w:hAnsi="Times New Roman"/>
          <w:sz w:val="24"/>
          <w:szCs w:val="24"/>
        </w:rPr>
        <w:t>Подраздел 1. Планирование контрольных мероприятий</w:t>
      </w:r>
    </w:p>
    <w:p w:rsidR="00A4466E" w:rsidRPr="00135C84" w:rsidRDefault="00A4466E" w:rsidP="00062851">
      <w:pPr>
        <w:autoSpaceDE w:val="0"/>
        <w:autoSpaceDN w:val="0"/>
        <w:adjustRightInd w:val="0"/>
        <w:spacing w:after="0"/>
        <w:ind w:firstLine="540"/>
        <w:rPr>
          <w:rFonts w:ascii="Times New Roman" w:hAnsi="Times New Roman"/>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lastRenderedPageBreak/>
        <w:t>1. Основанием для начала административного действия является наступление даты утверждения плана проведения проверок сектором контроля на следующий календарный год (далее - План).</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 Контрольное мероприятие проводится сектором контроля в соответствии с Планом.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3. В </w:t>
      </w:r>
      <w:hyperlink r:id="rId10" w:history="1">
        <w:r w:rsidRPr="00135C84">
          <w:rPr>
            <w:rFonts w:ascii="Times New Roman" w:hAnsi="Times New Roman"/>
            <w:color w:val="000000"/>
            <w:sz w:val="24"/>
            <w:szCs w:val="24"/>
          </w:rPr>
          <w:t>Плане</w:t>
        </w:r>
      </w:hyperlink>
      <w:r w:rsidRPr="00135C84">
        <w:rPr>
          <w:rFonts w:ascii="Times New Roman" w:hAnsi="Times New Roman"/>
          <w:sz w:val="24"/>
          <w:szCs w:val="24"/>
        </w:rPr>
        <w:t xml:space="preserve"> указывается обязательный для исполнения перечень контрольных мероприятий с указанием цели и основания контрольного мероприятия, объект контроля, проверяемый период, месяц начала проведения проверки (Приложение N 2).</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4. Периодичность составления Плана - </w:t>
      </w:r>
      <w:r w:rsidR="00E25D82">
        <w:rPr>
          <w:rFonts w:ascii="Times New Roman" w:hAnsi="Times New Roman"/>
          <w:sz w:val="24"/>
          <w:szCs w:val="24"/>
        </w:rPr>
        <w:t>годовая</w:t>
      </w:r>
      <w:r w:rsidRPr="00135C84">
        <w:rPr>
          <w:rFonts w:ascii="Times New Roman" w:hAnsi="Times New Roman"/>
          <w:sz w:val="24"/>
          <w:szCs w:val="24"/>
        </w:rPr>
        <w:t xml:space="preserve"> с корректировкой контрольных мероприятий по мере возникновения служебной необходимости.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5. Запрещается проведение повторных контрольных мероприятий за тот же проверяемый период по одним и тем же обстоятельствам.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6. План формируется сектором контроля, не позднее 20 числа месяца, предшествующего планируемому</w:t>
      </w:r>
      <w:r w:rsidR="004C01F3">
        <w:rPr>
          <w:rFonts w:ascii="Times New Roman" w:hAnsi="Times New Roman"/>
          <w:sz w:val="24"/>
          <w:szCs w:val="24"/>
        </w:rPr>
        <w:t xml:space="preserve"> периоду</w:t>
      </w:r>
      <w:r w:rsidRPr="00135C84">
        <w:rPr>
          <w:rFonts w:ascii="Times New Roman" w:hAnsi="Times New Roman"/>
          <w:sz w:val="24"/>
          <w:szCs w:val="24"/>
        </w:rPr>
        <w:t>.</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7. При формировании проекта Плана учитываются следующие критерии отбора контрольных мероприятий: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законность, своевременность и периодичность проведения контрольных мероприятий;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степень обеспеченности ресурсами (трудовыми, техническими, материальными и финансовыми);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реальность сроков проведения контрольных мероприятий, определяемая с учетом всех возможных временных затрат (например, согласование и т.д.);</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реальность, оптимальность планируемых мероприятий, равномерность распределения нагрузки (по временным и трудовым ресурсам) на сотрудников сектора;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наличие резерва времени и трудовых ресурсов для выполнения внеплановых контрольных мероприятий.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8. Результатом выполнения административного действия является утверждение председателем Комитета  финансов не позднее 25 числа, предшествующего планируемому периоду, Плана на предстоящ</w:t>
      </w:r>
      <w:r w:rsidR="00EE2AFB">
        <w:rPr>
          <w:rFonts w:ascii="Times New Roman" w:hAnsi="Times New Roman"/>
          <w:sz w:val="24"/>
          <w:szCs w:val="24"/>
        </w:rPr>
        <w:t xml:space="preserve">ий </w:t>
      </w:r>
      <w:r w:rsidRPr="00135C84">
        <w:rPr>
          <w:rFonts w:ascii="Times New Roman" w:hAnsi="Times New Roman"/>
          <w:sz w:val="24"/>
          <w:szCs w:val="24"/>
        </w:rPr>
        <w:t>год.</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9. Комитет проводит плановые и внеплановые контрольные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10. Плановым контрольным мероприятием является контрольное мероприятие, включенное в План, формируемый на соответствующий плановый период.</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11. Внеплановым контрольным мероприятием является контрольное мероприятие, не включенное в План.</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12. В случае необходимости проводятся внеплановые контрольные мероприятия, в том числе по:</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мотивированным требованиям правоохранительных органов;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обращениям органов государственной власти Ленинградской области;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обращениям органов местного самоуправления.</w:t>
      </w:r>
    </w:p>
    <w:p w:rsidR="00A4466E"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Анонимные обращения не являются основанием для проведения внеплановых проверок (или включения в План).</w:t>
      </w:r>
    </w:p>
    <w:p w:rsidR="00B043E6" w:rsidRPr="00135C84" w:rsidRDefault="00B043E6" w:rsidP="00062851">
      <w:pPr>
        <w:autoSpaceDE w:val="0"/>
        <w:autoSpaceDN w:val="0"/>
        <w:adjustRightInd w:val="0"/>
        <w:spacing w:after="0"/>
        <w:ind w:firstLine="540"/>
        <w:jc w:val="both"/>
        <w:rPr>
          <w:rFonts w:ascii="Times New Roman" w:hAnsi="Times New Roman"/>
          <w:sz w:val="24"/>
          <w:szCs w:val="24"/>
        </w:rPr>
      </w:pPr>
    </w:p>
    <w:p w:rsidR="00A4466E" w:rsidRDefault="00A4466E" w:rsidP="00062851">
      <w:pPr>
        <w:autoSpaceDE w:val="0"/>
        <w:autoSpaceDN w:val="0"/>
        <w:adjustRightInd w:val="0"/>
        <w:spacing w:after="0"/>
        <w:ind w:firstLine="540"/>
        <w:jc w:val="center"/>
        <w:outlineLvl w:val="1"/>
        <w:rPr>
          <w:rFonts w:ascii="Times New Roman" w:hAnsi="Times New Roman"/>
          <w:sz w:val="24"/>
          <w:szCs w:val="24"/>
        </w:rPr>
      </w:pPr>
      <w:bookmarkStart w:id="2" w:name="Par60"/>
      <w:bookmarkEnd w:id="2"/>
      <w:r w:rsidRPr="00135C84">
        <w:rPr>
          <w:rFonts w:ascii="Times New Roman" w:hAnsi="Times New Roman"/>
          <w:sz w:val="24"/>
          <w:szCs w:val="24"/>
        </w:rPr>
        <w:t>Подраздел 2. Подготовка контрольного мероприятия</w:t>
      </w:r>
    </w:p>
    <w:p w:rsidR="00B043E6" w:rsidRPr="00135C84" w:rsidRDefault="00B043E6" w:rsidP="00062851">
      <w:pPr>
        <w:autoSpaceDE w:val="0"/>
        <w:autoSpaceDN w:val="0"/>
        <w:adjustRightInd w:val="0"/>
        <w:spacing w:after="0"/>
        <w:ind w:firstLine="540"/>
        <w:jc w:val="center"/>
        <w:outlineLvl w:val="1"/>
        <w:rPr>
          <w:rFonts w:ascii="Times New Roman" w:hAnsi="Times New Roman"/>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 Основанием для начала исполнения административной процедуры является наступление срока проведения контрольного мероприятия в соответствии с Планом.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lastRenderedPageBreak/>
        <w:t>2. Должностным лицом, ответственным за принятие решения о проведении контрольного мероприятия, является председатель Комитета финансов или его заместитель (в соответствии с возложенными обязанностями).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 Целью подготовки контрольного мероприятия является обеспечение его качества, результативности и своевременности.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4. При подготовке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а) осуществляется сбор информации об Объекте контроля, необходимой для организации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б) определяется объем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в) рассматривается в предварительном порядке общий подход к проведению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г) определяются сроки и этапы проведения контрольного мероприятия, в том числе последовательность проверки направлений деятельности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д)  формируется рабочая группа и распределяются обязанности между участниками рабочей группы;</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е) составляется </w:t>
      </w:r>
      <w:hyperlink r:id="rId11" w:history="1">
        <w:r w:rsidRPr="00135C84">
          <w:rPr>
            <w:rFonts w:ascii="Times New Roman" w:hAnsi="Times New Roman"/>
            <w:color w:val="000000"/>
            <w:sz w:val="24"/>
            <w:szCs w:val="24"/>
          </w:rPr>
          <w:t>программа</w:t>
        </w:r>
      </w:hyperlink>
      <w:r w:rsidRPr="00135C84">
        <w:rPr>
          <w:rFonts w:ascii="Times New Roman" w:hAnsi="Times New Roman"/>
          <w:sz w:val="24"/>
          <w:szCs w:val="24"/>
        </w:rPr>
        <w:t xml:space="preserve"> контрольного мероприятия (далее - Программа проверки) (Приложение N 4). Составлению Программы предшествует подготовительный период, в ходе которого изучаются законодательные и другие нормативные правовые акты, отчетные документы, статистические данные, акты предыдущих контрольных мероприятий и другие материалы, характеризующие и регламентирующие финансово-хозяйственную деятельность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ж) информируется Объект контроля с предварительным уведомлением.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5. </w:t>
      </w:r>
      <w:hyperlink r:id="rId12" w:history="1">
        <w:r w:rsidRPr="00135C84">
          <w:rPr>
            <w:rFonts w:ascii="Times New Roman" w:hAnsi="Times New Roman"/>
            <w:color w:val="000000"/>
            <w:sz w:val="24"/>
            <w:szCs w:val="24"/>
          </w:rPr>
          <w:t>Уведомление</w:t>
        </w:r>
      </w:hyperlink>
      <w:r w:rsidRPr="00135C84">
        <w:rPr>
          <w:rFonts w:ascii="Times New Roman" w:hAnsi="Times New Roman"/>
          <w:sz w:val="24"/>
          <w:szCs w:val="24"/>
        </w:rPr>
        <w:t xml:space="preserve"> Объекта контроля о проведении контрольного мероприятия осуществляется Комитетом в письменной форме (Приложение N 3) посредством телефонной, факсимильной или электронной связи до начала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К письменному уведомлению прилагается список документов (при необходимости), которые Объект контроля обязан представить проверяющим в указанный в уведомлении срок.</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6. При подготовке контрольного мероприятия  учитываются: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а) деятельность Объекта контроля, в том числе: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общие экономические факторы и условия деятельности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особенности деятельности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наличие территориально обособленных подразделений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б) система бюджетного (бухгалтерского) учета и система внутреннего контроля Объекта контроля, в том числе: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учетная политика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наличие и тип автоматизированной системы ведения бюджетного (бухгалтерского) учета;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изменения в порядке отражения в бюджетной отчетности деятельности Объектов контроля в связи с применением новых нормативных правовых актов в области бюджетного (бухгалтерского) учета;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наличие подразделения внутреннего финансового контроля (внутреннего аудита) у Объекта контроля и его возможное влияние на объем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в) существенность разных видов информации, в том числе: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вопросы, наиболее важные с точки зрения цели контрольного мероприятия, в том числе относительная важность разных вопросов бюджетного (бухгалтерского) учета;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уровень существенности информации, определенный для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lastRenderedPageBreak/>
        <w:t>- возможность (в том числе на основе результатов контрольных мероприятий прошлых лет) существенных искажений данных бюджетной отчетности или недобросовестных действий должностных лиц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г) прочие факторы, в том числе: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количественный состав, профессиональная компетентность и опыт членов рабочей группы, планируемых к участию в контрольном мероприятии;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необходимость привлечения экспертов;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форма и сроки подготовки и представления отчетности о контрольном мероприятии.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7. Объем контрольного мероприятия определяется перечнем и характером процедур контроля, которые необходимы для достижения цели контрольного мероприятия при данных обстоятельствах.</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8. Программа проверки должна содержать:</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форму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тему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наименование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перечень основных вопросов, подлежащих изучению в ходе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9. Тема контрольного мероприятия в Программе проверки указывается: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при плановом контрольном мероприятии - в соответствии с Планом;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при внеплановом контрольном мероприятии - в зависимости от поручений, обращений и иных оснований для проведения встречных проверок.</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10. Программа проверки подписывается начальником сектора контроля и утверждается председателем Комитета финансов.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11. Результатом выполнения административного действия является утверждение Программы проверки, которая утверждается до начала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12. При необходимости и исходя из конкретных обстоятельств проведения контрольного мероприятия Программа проверки может быть изменена и дополнена по согласованию с председателем Комитета финансов. Объекты контрольных мероприятий и сроки исполнения могут изменяться и дополняться по мотивированному представлению руководителя рабочей группы (проверяющего).</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13. Руководитель рабочей группы, на которого возлагается проведение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организует подготовку членов рабочей группы к контрольному мероприятию;</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распределяет обязанности между членами рабочей группы;</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устанавливает порядок работы членов рабочей группы;</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распределяет вопросы Программы проверки между членами рабочей группы, учитывая профессиональную компетентность и опыт работы ее участников.</w:t>
      </w:r>
    </w:p>
    <w:p w:rsidR="00A4466E"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14. Рабочая группа (проверяющий) обязана изучить нормативные правовые акты, отчетные и статистические данные, другие имеющиеся материалы, необходимые для организации контрольного мероприятия, характеризующие и регламентирующие финансово-хозяйственную деятельность Объекта контроля.</w:t>
      </w:r>
    </w:p>
    <w:p w:rsidR="00B043E6" w:rsidRPr="00135C84" w:rsidRDefault="00B043E6" w:rsidP="00062851">
      <w:pPr>
        <w:autoSpaceDE w:val="0"/>
        <w:autoSpaceDN w:val="0"/>
        <w:adjustRightInd w:val="0"/>
        <w:spacing w:after="0"/>
        <w:ind w:firstLine="540"/>
        <w:jc w:val="both"/>
        <w:rPr>
          <w:rFonts w:ascii="Times New Roman" w:hAnsi="Times New Roman"/>
          <w:sz w:val="24"/>
          <w:szCs w:val="24"/>
        </w:rPr>
      </w:pPr>
    </w:p>
    <w:p w:rsidR="00A4466E" w:rsidRDefault="00A4466E" w:rsidP="00062851">
      <w:pPr>
        <w:autoSpaceDE w:val="0"/>
        <w:autoSpaceDN w:val="0"/>
        <w:adjustRightInd w:val="0"/>
        <w:spacing w:after="0"/>
        <w:ind w:firstLine="540"/>
        <w:jc w:val="center"/>
        <w:outlineLvl w:val="1"/>
        <w:rPr>
          <w:rFonts w:ascii="Times New Roman" w:hAnsi="Times New Roman"/>
          <w:sz w:val="24"/>
          <w:szCs w:val="24"/>
        </w:rPr>
      </w:pPr>
      <w:bookmarkStart w:id="3" w:name="Par114"/>
      <w:bookmarkEnd w:id="3"/>
      <w:r w:rsidRPr="00135C84">
        <w:rPr>
          <w:rFonts w:ascii="Times New Roman" w:hAnsi="Times New Roman"/>
          <w:sz w:val="24"/>
          <w:szCs w:val="24"/>
        </w:rPr>
        <w:t>Подраздел 3. Назначение контрольного мероприятия</w:t>
      </w:r>
    </w:p>
    <w:p w:rsidR="00B043E6" w:rsidRPr="00135C84" w:rsidRDefault="00B043E6" w:rsidP="00062851">
      <w:pPr>
        <w:autoSpaceDE w:val="0"/>
        <w:autoSpaceDN w:val="0"/>
        <w:adjustRightInd w:val="0"/>
        <w:spacing w:after="0"/>
        <w:ind w:firstLine="540"/>
        <w:jc w:val="center"/>
        <w:outlineLvl w:val="1"/>
        <w:rPr>
          <w:rFonts w:ascii="Times New Roman" w:hAnsi="Times New Roman"/>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 Основанием для начала административного действия является Программа проверки, утвержденная председателем Комитета финансов.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lastRenderedPageBreak/>
        <w:t>2. Должностным  лицом, ответственным за подготовку назначения контрольного мероприятия, являются начальник сектора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 Контрольное мероприятие назначается председателем Комитета финансов согласно утвержденному Плану.</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bookmarkStart w:id="4" w:name="Par119"/>
      <w:bookmarkEnd w:id="4"/>
      <w:r w:rsidRPr="00135C84">
        <w:rPr>
          <w:rFonts w:ascii="Times New Roman" w:hAnsi="Times New Roman"/>
          <w:sz w:val="24"/>
          <w:szCs w:val="24"/>
        </w:rPr>
        <w:t>4. Результатом выполнения административного действия является решение о назначении контрольного мероприятия, которое оформляется приказом Комитета финансов на проведение контрольного мероприятия (далее - приказ) и удостоверением на право проведения контрольного мероприятия (далее - Удостоверение).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bookmarkStart w:id="5" w:name="Par120"/>
      <w:bookmarkEnd w:id="5"/>
      <w:r w:rsidRPr="00135C84">
        <w:rPr>
          <w:rFonts w:ascii="Times New Roman" w:hAnsi="Times New Roman"/>
          <w:sz w:val="24"/>
          <w:szCs w:val="24"/>
        </w:rPr>
        <w:t>5. Приказ (Приложение N 5), в котором указывается наименование Объекта контроля, проверяемый период, тема контрольного мероприятия, основание проведения контрольного мероприятия, персональный состав рабочей группы, срок проведения контрольного мероприятия и Удостоверение, подготавливается структурным подразделением Комитета, ответственным за проведение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6. Полномочия должностных лиц сектора контроля подтверждаются Удостоверением.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7. В </w:t>
      </w:r>
      <w:hyperlink r:id="rId13" w:history="1">
        <w:r w:rsidRPr="00135C84">
          <w:rPr>
            <w:rFonts w:ascii="Times New Roman" w:hAnsi="Times New Roman"/>
            <w:sz w:val="24"/>
            <w:szCs w:val="24"/>
          </w:rPr>
          <w:t>Удостоверении</w:t>
        </w:r>
      </w:hyperlink>
      <w:r w:rsidRPr="00135C84">
        <w:rPr>
          <w:rFonts w:ascii="Times New Roman" w:hAnsi="Times New Roman"/>
          <w:sz w:val="24"/>
          <w:szCs w:val="24"/>
        </w:rPr>
        <w:t xml:space="preserve"> указывается: наименование органа, назначившего контрольное мероприятие, наименование Объекта контроля, тема контрольного мероприятия, основание проведения контрольного мероприятия, персональный состав рабочей группы (проверяющих), срок проведения контрольного мероприятия (Приложение N 6).</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8. Срок проведения контрольного мероприятия, численный и персональный состав рабочей группы (проверяющих) устанавливаются исходя из темы контрольного мероприятия, объема предстоящих контрольных действий, особенностей финансово-хозяйственной деятельности Объекта контроля и других обстоятельств.</w:t>
      </w:r>
    </w:p>
    <w:p w:rsidR="00A4466E"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9. Контрольное мероприятие проводится за период деятельности Объекта контроля, не подлежавший проверке при проведении предыдущих контрольных мероприятий, но не превышающий двух лет деятельности Объекта контроля, непосредственно предшествовавших году проведения контрольного мероприятия (проверяемый период).</w:t>
      </w:r>
    </w:p>
    <w:p w:rsidR="00B043E6" w:rsidRPr="00135C84" w:rsidRDefault="00B043E6" w:rsidP="00062851">
      <w:pPr>
        <w:autoSpaceDE w:val="0"/>
        <w:autoSpaceDN w:val="0"/>
        <w:adjustRightInd w:val="0"/>
        <w:spacing w:after="0"/>
        <w:ind w:firstLine="540"/>
        <w:jc w:val="both"/>
        <w:rPr>
          <w:rFonts w:ascii="Times New Roman" w:hAnsi="Times New Roman"/>
          <w:sz w:val="24"/>
          <w:szCs w:val="24"/>
        </w:rPr>
      </w:pPr>
    </w:p>
    <w:p w:rsidR="00A4466E" w:rsidRDefault="00A4466E" w:rsidP="00062851">
      <w:pPr>
        <w:autoSpaceDE w:val="0"/>
        <w:autoSpaceDN w:val="0"/>
        <w:adjustRightInd w:val="0"/>
        <w:spacing w:after="0"/>
        <w:ind w:firstLine="540"/>
        <w:jc w:val="center"/>
        <w:outlineLvl w:val="1"/>
        <w:rPr>
          <w:rFonts w:ascii="Times New Roman" w:hAnsi="Times New Roman"/>
          <w:sz w:val="24"/>
          <w:szCs w:val="24"/>
        </w:rPr>
      </w:pPr>
      <w:bookmarkStart w:id="6" w:name="Par127"/>
      <w:bookmarkEnd w:id="6"/>
      <w:r w:rsidRPr="00135C84">
        <w:rPr>
          <w:rFonts w:ascii="Times New Roman" w:hAnsi="Times New Roman"/>
          <w:sz w:val="24"/>
          <w:szCs w:val="24"/>
        </w:rPr>
        <w:t>Подраздел 4. Проведение контрольного мероприятия</w:t>
      </w:r>
    </w:p>
    <w:p w:rsidR="00B043E6" w:rsidRPr="00135C84" w:rsidRDefault="00B043E6" w:rsidP="00062851">
      <w:pPr>
        <w:autoSpaceDE w:val="0"/>
        <w:autoSpaceDN w:val="0"/>
        <w:adjustRightInd w:val="0"/>
        <w:spacing w:after="0"/>
        <w:ind w:firstLine="540"/>
        <w:jc w:val="center"/>
        <w:outlineLvl w:val="1"/>
        <w:rPr>
          <w:rFonts w:ascii="Times New Roman" w:hAnsi="Times New Roman"/>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 Основанием для начала административного действия, связанного с проведением контрольного мероприятия, является предъявление Удостоверения, копии Приказа руководителю Объекта контроля (лицу, его замещающему).</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 Должностным лицом, ответственным за проведение контрольного мероприятия (планового и внепланового), является руководитель рабочей группы (проверяющий), на которого возлагается проведение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 Датой начала проведения контрольного мероприятия считается дата предъявления руководителем рабочей группы (проверяющим) Удостоверения, копии Приказа руководителю Объекта контроля (лицу, его замещающему).</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Датой окончания контрольного мероприятия считается день подписания Акта проверки руководителем Объекта контроля (лицом, его замещающим).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Дата начала и окончания административного действия определяется Приказом и Удостоверением.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4. Контрольное мероприятие проводится должностными лицами сектора контроля, входящими в состав рабочей группы (проверяющими).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5. Руководитель рабочей группы (проверяющий), на которого возлагается проведение контрольного мероприятия, должен предъявить руководителю Объекта контроля Удостоверение, </w:t>
      </w:r>
      <w:r w:rsidRPr="00135C84">
        <w:rPr>
          <w:rFonts w:ascii="Times New Roman" w:hAnsi="Times New Roman"/>
          <w:sz w:val="24"/>
          <w:szCs w:val="24"/>
        </w:rPr>
        <w:lastRenderedPageBreak/>
        <w:t>копию Приказа, ознакомить руководителя Объекта контроля с основными задачами, представить работников, осуществляющих государственную функцию, решить организационно-технические вопросы, составить рабочий план.</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6. В случае отказа должностных лиц Объекта контроля представить необходимые документы и материалы либо возникновения иных препятствий, не позволяющих проведение контрольного мероприятия, руководитель рабочей группы (проверяющий) в письменном виде с указанием срока предлагает руководителю Объекта контроля представить требуемые документы.</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При невыполнении данного требования в указанный срок руководитель рабочей группы (проверяющий) сообщает в письменном виде об этом факте председателю Комитета финансов. Одновременно руководитель Объекта контроля дает объяснения в письменной форме по поводу невыполнения требования руководителя рабочей группы (проверяющего) на имя председателя Комитета финансов, который принимает решение о дальнейшем проведении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7. Если сотрудники Объекта контроля отказались допустить рабочую группу (проверяющего) на проверяемый объект, руководитель рабочей группы (проверяющий) составляет </w:t>
      </w:r>
      <w:hyperlink r:id="rId14" w:history="1">
        <w:r w:rsidRPr="00135C84">
          <w:rPr>
            <w:rFonts w:ascii="Times New Roman" w:hAnsi="Times New Roman"/>
            <w:color w:val="000000"/>
            <w:sz w:val="24"/>
            <w:szCs w:val="24"/>
          </w:rPr>
          <w:t>акт</w:t>
        </w:r>
      </w:hyperlink>
      <w:r w:rsidRPr="00135C84">
        <w:rPr>
          <w:rFonts w:ascii="Times New Roman" w:hAnsi="Times New Roman"/>
          <w:color w:val="000000"/>
          <w:sz w:val="24"/>
          <w:szCs w:val="24"/>
        </w:rPr>
        <w:t xml:space="preserve"> </w:t>
      </w:r>
      <w:r w:rsidRPr="00135C84">
        <w:rPr>
          <w:rFonts w:ascii="Times New Roman" w:hAnsi="Times New Roman"/>
          <w:sz w:val="24"/>
          <w:szCs w:val="24"/>
        </w:rPr>
        <w:t>по факту отказа в допуске на Объект контроля (Приложение N 7) в двух экземплярах с указанием даты, времени, места, сведений о должностном лице, допустившем противоправные действия. Руководитель рабочей группы (проверяющий) сообщает в письменном виде об этом факте председателю Комитета финансов, который принимает решение о дальнейшем проведении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8. Руководитель рабочей группы (проверяющий), члены рабочей группы обязаны:</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обеспечить:</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сохранность и возврат полученных оригиналов документов, а также их рассмотрение на территории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охрану конфиденциальности ставших известными сведений, связанных с деятельностью Объекта контроля, составляющих служебную, банковскую, налоговую, коммерческую тайну или тайну связи,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соблюдение установленного режима работы и условий функционирования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соблюдать этику поведения государственных гражданских служащих.</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9. Руководитель рабочей группы (проверяющий), члены рабочей группы вправе: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требовать и получать от Объекта контроля помещение, необходимое для проведения контрольного мероприятия, обеспечивающее сохранность документов, оборудованное необходимыми организационно-техническими средствами, автотранспорт при необходимости проведения в рамках контрольного мероприятия контрольных действий вне места нахождения Объекта контроля, выездной встречной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при предъявлении служебного удостоверения находиться на территории, в административных зданиях и служебных помещениях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вносить, выносить и пользоваться собственными организационно-техническими средствами, в том числе компьютерами, ноутбуками, калькуляторами, телефонами;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требовать и получать все необходимые для достижения целей контрольного мероприятия доказательства (справки, письменные объяснения);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 требовать и получать копии документов как на бумажном, так и на иных носителях и после надлежащего их оформления приобщать к материалам контрольного мероприятия (копии </w:t>
      </w:r>
      <w:r w:rsidRPr="00135C84">
        <w:rPr>
          <w:rFonts w:ascii="Times New Roman" w:hAnsi="Times New Roman"/>
          <w:sz w:val="24"/>
          <w:szCs w:val="24"/>
        </w:rPr>
        <w:lastRenderedPageBreak/>
        <w:t>документов на бумажных носителях должны быть сшиты, пронумерованы, подписаны уполномоченным лицом и скреплены печатью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требовать и получать доступ к информационным ресурсам автоматизированных систем, используемых в деятельности Объекта контроля, документации на используемые автоматизированные системы, а также письменные или устные разъяснения по вопросам, связанным с их разработкой, внедрением, стандартизацией и эксплуатацией;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требовать и получать устные разъяснения по существу проверяемых вопросов.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10. Исходя из темы контрольного мероприятия и его программы руководитель рабочей группы (проверяющий) определяет объем и состав контрольных действий по каждому вопросу Программы проверки, а также методы, формы и способы проведения таких контрольных действий.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11. В ходе контрольного мероприятия проводятся контрольные действия по документальному и фактическому изучению финансовых и хозяйственных операций, совершенных Объектом контроля в проверяемый период.</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Контрольные действия по документальному изучению проводятся по финансовым, бухгалтерским, отчетным и иным документам Объекта контроля и иных организаций, в том числе путем анализа и оценки полученной из них информации.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Контрольные действия по фактическому изучению проводятся путем осмотра, инвентаризации, наблюдения, пересчета, экспертизы, контрольных замеров и тому подобного.</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12. Контрольные действия могут проводиться сплошным или выборочным способом.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Сплошной способ заключается в проведении контрольного действия в отношении всей совокупности финансовых и хозяйственных операций, относящихся к одному вопросу программы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Выборочный способ заключается в проведении контрольного действия в отношении части финансовых и хозяйственных операций, относящихся к одному вопросу Программы проверки. Объем выборки и ее состав определяются руководителем рабочей группы (проверяющим) таким образом, чтобы обеспечить возможность оценки всей совокупности финансовых и хозяйственных операций по изучаемому вопросу.</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13. Решение об использовании сплошного или выборочного способа проведения контрольных действий по каждому вопросу Программы проверки принимает руководитель рабочей группы (проверяющий), исходя из содержания вопроса Программы проверки, объема финансовых и хозяйственных операций, относящихся к этому вопросу, состояния бухгалтерского (бюджетного) учета у Объекта контроля, срока контрольного мероприятия и иных обстоятельств.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14. Контрольные мероприятия проводятся в  соответствии с утвержденной Программой проверки. В ходе контрольного мероприятия в Программу проверки могут вноситься изменения. </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15. В ходе контрольного мероприятия могут проводиться контрольные действия путем: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проверки учредительных, регистрационных, плановых, отчетных, бухгалтерских и других документов по форме и содержанию в целях установления законности и правильности осуществленных хозяйственных и финансовых операций;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проверки соответствия осуществленных хозяйственных и финансовых операций данным первичных документов, в том числе фактам получения и выдачи указанных в них денежных средств и материальных ценностей, фактически выполненным работам (оказанным услугам) и т.п.;</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организации в соответствии с действующим законодательством Российской Федерации проведения встречных проверок в организациях любых форм собственности, получивших от </w:t>
      </w:r>
      <w:r w:rsidRPr="00135C84">
        <w:rPr>
          <w:rFonts w:ascii="Times New Roman" w:hAnsi="Times New Roman"/>
          <w:sz w:val="24"/>
          <w:szCs w:val="24"/>
        </w:rPr>
        <w:lastRenderedPageBreak/>
        <w:t>Объекта контроля денежные средства, материальные ценности и документы, и данных с соответствующими записями, документами и данными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организации процедур фактического контроля за наличием и движением материальных ценностей и денежных средств, правильностью формирования затрат, достоверностью объемов выполненных работ (оказанных услуг), в том числе с привлечением в установленном порядке специалистов других организаций, обеспечением сохранности денежных средств и материальных ценностей путем организации проведения инвентаризаций, обследований, контрольных обмеров выполненных объемов работ, экспертиз и т.п.;</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проверки достоверности отражения осуществленных хозяйственных и финансовых операций в бухгалтерском учете и отчетности, в том числе соблюдения установленного порядка ведения учета, записей в регистрах бухгалтерского учета с данными первичных документов, сопоставления показателей отчетности с данными бухгалтерского учета, арифметической проверки первичных документов.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16. При проведении контрольного мероприятия должны быть получены достаточные надлежащие надежные доказательства, подтверждающие выводы, сделанные по результатам этого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17. Доказательства - информация, полученная при проведении контрольного мероприятия, и результат ее анализа, которые подтверждают выводы, сделанные по результатам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К доказательствам относятся первичные учетные документы, регистры бухгалтерского учета, бюджетная, статистическая и иная отчетность, результаты процедур контроля, проведенных в ходе контрольного мероприятия, заключения экспертов, письменные заявления должностных лиц Объекта контроля, а также документы и сведения, полученные из других достоверных источников.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18. Доказательства считаются достаточными, если для подтверждения выводов, сделанных по результатам контрольного мероприятия, не требуются дополнительные доказательства. Достаточность представляет собой количественную меру доказательств.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19. Доказательства считаются надлежащими, если они подтверждают выводы, сделанные по результатам контрольного мероприятия. Надлежащий характер представляет собой качественную сторону доказательств.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20. Доказательства считаются надежными, если они обеспечивают высокую степень уверенности в выводах, сделанных по результатам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21. Проверка по существу может проводиться путем выполнения: инспектирования, наблюдения, запроса, подтверждения, пересчета, аналитических процедур.</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22. Инспектирование представляет собой изучение записей, документов и(или) материальных активов.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23. Наблюдение представляет собой отслеживание процесса или процедуры, выполняемой другими лицами (например, наблюдение за пересчетом материальных запасов, осуществляемым сотрудниками Объекта контроля; наблюдение за процедурами внутреннего контроля, по которым не остается документальных свидетельств).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24. Запрос представляет собой поиск информации в пределах Объекта контроля или за пределами, у соответствующих органов и организаций.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25. Пересчет представляет собой проверку точности арифметических расчетов, произведенных Объектом контроля, либо выполнение членом рабочей группы расчетов самостоятельно, согласованный с Объектом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lastRenderedPageBreak/>
        <w:t>26. Аналитические процедуры представляют собой анализ и оценку полученной информации, исследование важнейших финансовых и экономических показателей Объекта контроля с целью выявления необычных и(или) неправильно отраженных в бухгалтерском (бюджетном) учете хозяйственных операций и их причин.</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27. Руководитель (проверяющий) и члены рабочей группы вправе на основании устного или письменного запроса получать необходимые, в том числе письменные, объяснения от должностных, материально ответственных и иных лиц Объекта контроля, справки и сведения по вопросам, возникающим в ходе контрольных мероприятий, и заверенные копии документов, необходимых для проведения контрольных действий. В случае отказа от представления указанных объяснений, справок, сведений и копий документов в Акте проверки, акте встречной проверки делается соответствующая запись.</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28. В ходе контрольного мероприятия может проводиться встречная проверка с соответствующими записями, документами и данными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Встречная проверка назначается председателем Комитета финансов по письменному представлению руководителя рабочей группы (проверяющего) в порядке, установленном в </w:t>
      </w:r>
      <w:hyperlink w:anchor="Par119" w:history="1">
        <w:r w:rsidRPr="00135C84">
          <w:rPr>
            <w:rFonts w:ascii="Times New Roman" w:hAnsi="Times New Roman"/>
            <w:sz w:val="24"/>
            <w:szCs w:val="24"/>
          </w:rPr>
          <w:t>пунктах 4</w:t>
        </w:r>
      </w:hyperlink>
      <w:r w:rsidRPr="00135C84">
        <w:rPr>
          <w:rFonts w:ascii="Times New Roman" w:hAnsi="Times New Roman"/>
          <w:sz w:val="24"/>
          <w:szCs w:val="24"/>
        </w:rPr>
        <w:t xml:space="preserve"> - </w:t>
      </w:r>
      <w:hyperlink w:anchor="Par120" w:history="1">
        <w:r w:rsidRPr="00135C84">
          <w:rPr>
            <w:rFonts w:ascii="Times New Roman" w:hAnsi="Times New Roman"/>
            <w:sz w:val="24"/>
            <w:szCs w:val="24"/>
          </w:rPr>
          <w:t>5 подраздела 3 раздела 3</w:t>
        </w:r>
      </w:hyperlink>
      <w:r w:rsidRPr="00135C84">
        <w:rPr>
          <w:rFonts w:ascii="Times New Roman" w:hAnsi="Times New Roman"/>
          <w:sz w:val="24"/>
          <w:szCs w:val="24"/>
        </w:rPr>
        <w:t xml:space="preserve"> настоящего Административного регламента.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29. Встречная проверка проводится путем сличения записей, документов и данных в организациях, получивших от Объекта контроля денежные средства, материальные ценности и документы.</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30. Встречная проверка отдельных вопросов проводится: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 организации, являющейся поставщиком товарно-материальных ценностей;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 организации, выполнявшей работы (оказывающей услуги);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у индивидуального предпринимателя, поставлявшего товары (либо другого физического лица - при закупке товаров у населения);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у индивидуального предпринимателя, выполнявшего работы (оказывающего услуги), либо физического лица, выполнявшего работы (оказывающего услуги) на основании договоров гражданско-правового характера;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 организации, у индивидуального предпринимателя, являющихся кредиторами или дебиторами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у лиц, получавших либо вносивших наличные денежные средства в кассу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31. В акте встречной проверки излагаются все установленные факты нарушений со ссылками на соответствующие подтверждающие документы. Копии документов, заверенные надлежащим образом, прилагаются к Акту.</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Формирование и подписание акта встречной проверки производятся в соответствии с требованиями настоящего Административного регламента.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32. Акт встречной проверки и объяснительные должностных лиц Объекта контроля, контрагентов приобщаются к Акту проверки и являются его неотъемлемой частью.</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33. В случае когда выявленные в ходе контрольного мероприятия, встречной проверки нарушения могут быть скрыты либо по ним необходимо принять меры по незамедлительному устранению, может составляться промежуточный акт проверки, промежуточный акт встречной проверки, к которому прилагаются необходимые письменные объяснения соответствующих должностных, материально ответственных и иных лиц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Промежуточный акт проверки, акт встречной проверки оформляются в порядке, установленном для оформления, соответственно, Акта проверки или акта встречной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lastRenderedPageBreak/>
        <w:t>Промежуточный акт проверки, промежуточный акт встречной проверки подписываются членами рабочей группы, проводившими контрольные действия по конкретному вопросу Программы проверки, встречной проверки, руководителем и главным бухгалтером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Факты, изложенные в промежуточном акте проверки, промежуточном акте встречной проверки, включаются соответственно в Акт проверки или акт встречной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34. Срок проведения контрольного мероприятия, установленный при назначении контрольного мероприятия, может быть продлен председателем Комитета финансов на основании мотивированного представления руководителя рабочей группы (проверяющего) на срок до 10 календарных дней.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При продлении срока контрольного мероприятия председателем Комитета финансов издается Приказ  о продлении срока проведения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Решение о продлении срока проведения контрольного мероприятия доводится до сведения Объекта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35. Контрольное мероприятие может быть приостановлено в случае отсутствия или неудовлетворительного состояния бухгалтерского (бюджетного) учета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36. Решение о приостановлении контрольного мероприятия принимается председателем Комитета финансов. На основе мотивированного представления руководителя рабочей группы (проверяющего) издается Приказ о приостановлении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В срок не позднее пяти рабочих дней со дня принятия решения о приостановлении контрольного мероприятия руководитель рабочей группы (проверяющий) письменно извещает руководителя Объекта контроля и(или) его вышестоящий орган о приостановлении контрольного мероприятия: направляет Объекту контроля и(или) его вышестоящему органу письменное представление о восстановлении бухгалтерского (бюджетного) учета или устранении выявленных нарушений в бухгалтерском (бюджетном) учете, подписанное председателем Комитета финансов.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37. После устранения причин приостановления контрольного мероприятия рабочая группа (проверяющий) возобновляет проведение контрольного мероприятия в сроки, устанавливаемые председателем Комитета финансов.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При возобновлении проведения контрольного мероприятия издается соответствующий Приказ с указанием нового срока и внесением соответствующих изменений в Удостоверение и Программу проверки.</w:t>
      </w:r>
    </w:p>
    <w:p w:rsidR="00A4466E"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38. Контрольное мероприятие может быть завершено раньше срока, установленного в Удостоверении и Приказе.</w:t>
      </w:r>
    </w:p>
    <w:p w:rsidR="00B043E6" w:rsidRPr="00135C84" w:rsidRDefault="00B043E6" w:rsidP="00062851">
      <w:pPr>
        <w:autoSpaceDE w:val="0"/>
        <w:autoSpaceDN w:val="0"/>
        <w:adjustRightInd w:val="0"/>
        <w:spacing w:after="0"/>
        <w:ind w:firstLine="540"/>
        <w:jc w:val="both"/>
        <w:rPr>
          <w:rFonts w:ascii="Times New Roman" w:hAnsi="Times New Roman"/>
          <w:sz w:val="24"/>
          <w:szCs w:val="24"/>
        </w:rPr>
      </w:pPr>
    </w:p>
    <w:p w:rsidR="00A4466E" w:rsidRDefault="00A4466E" w:rsidP="00062851">
      <w:pPr>
        <w:autoSpaceDE w:val="0"/>
        <w:autoSpaceDN w:val="0"/>
        <w:adjustRightInd w:val="0"/>
        <w:spacing w:after="0"/>
        <w:ind w:firstLine="540"/>
        <w:jc w:val="center"/>
        <w:outlineLvl w:val="1"/>
        <w:rPr>
          <w:rFonts w:ascii="Times New Roman" w:hAnsi="Times New Roman"/>
          <w:sz w:val="24"/>
          <w:szCs w:val="24"/>
        </w:rPr>
      </w:pPr>
      <w:bookmarkStart w:id="7" w:name="Par208"/>
      <w:bookmarkEnd w:id="7"/>
      <w:r w:rsidRPr="00135C84">
        <w:rPr>
          <w:rFonts w:ascii="Times New Roman" w:hAnsi="Times New Roman"/>
          <w:sz w:val="24"/>
          <w:szCs w:val="24"/>
        </w:rPr>
        <w:t>Подраздел 5. Оформление результатов контрольного мероприятия</w:t>
      </w:r>
    </w:p>
    <w:p w:rsidR="00B043E6" w:rsidRPr="00135C84" w:rsidRDefault="00B043E6" w:rsidP="00062851">
      <w:pPr>
        <w:autoSpaceDE w:val="0"/>
        <w:autoSpaceDN w:val="0"/>
        <w:adjustRightInd w:val="0"/>
        <w:spacing w:after="0"/>
        <w:ind w:firstLine="540"/>
        <w:jc w:val="center"/>
        <w:outlineLvl w:val="1"/>
        <w:rPr>
          <w:rFonts w:ascii="Times New Roman" w:hAnsi="Times New Roman"/>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 Основанием для начала административного действия является завершение контрольных действий (или отдельных их этапов) по документальному и фактическому изучению финансовых и хозяйственных операций, совершенных Объектом контроля в проверяемом периоде.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 Должностным лицом, ответственным за оформление результатов контрольного мероприятия, является руководитель рабочей группы (проверяющий).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 Срок выполнения административного действия - период проведения контрольного мероприятия - установлен Приказом.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4. Проведение контрольного мероприятия подлежит документированию.</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lastRenderedPageBreak/>
        <w:t>5. Рабочая документация (рабочие документы), т.е. документы и иные материалы, подготавливаемые либо получаемые в связи с проведением контрольного мероприятия, составляются при подготовке и проведении контрольного мероприятия, а также при осуществлении контроля в ходе этого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6. В рабочих документах отражается обоснование всех существенных вопросов, включенных в Программу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7. Рабочие документы должны быть составлены с учетом наивысшей степени полноты и подробности, которая необходима и достаточна для обеспечения понимания проведенного контрольного мероприятия и выводов по его результатам.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8. Объем рабочей документации по каждому контрольному мероприятию определяет руководитель рабочей группы (проверяющий), руководствуясь профессиональным мнением члена рабочей группы, ответственного за проведение контрольных действий по соответствующему вопросу.</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При этом объем рабочей документации по контрольному мероприятию должен быть таков, чтобы в случае, если возникнет необходимость передать работу другому члену рабочей группы, он смог исключительно на основе полученной рабочей документации понять проделанную работу и обоснованность выводов прежнего члена рабочей группы.</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9. Форма и содержание рабочей документации определяются руководителем рабочей группы (проверяющим) с учетом следующих факторов: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масштаб и характер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требования, предъявляемые к отчетности по результатам проведенного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масштаб, характер и сложность деятельности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доказательность отдельных документов;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характер и состояние системы бюджетного (бухгалтерского) учета и внутреннего контроля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необходимость указаний членам рабочей группы и осуществление контроля за ними;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методы, применяемые при проведении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10. При включении в рабочую документацию документов и иных материалов, подготовленных Объектом контроля, члены рабочей группы должны убедиться в том, что такие документы и материалы подготовлены надлежащим образом.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11. Рабочая документация по контрольному мероприятию содержит:</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документы, отражающие подготовку контрольного мероприятия, включая Программу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сведения о характере, сроках, объеме контрольного мероприятия и результатах его выполнения;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документы о выполнении отдельных процедур контроля с указанием исполнителей и времени выполнения;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копии документов первичной учетной документации, документов бухгалтерского (бюджетного) учета, бюджетной отчетности, финансово-хозяйственных документов, иных необходимых документов Объекта контроля, подтверждающих выявленные нарушения;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письменные заявления, объяснения, полученные от должностных лиц и иных работников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копии обращений, направленные другим органам финансового контроля, экспертам, третьим лицам, и полученные от них сведения;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акты проверок, иную отчетность по результатам проведенного контрольного мероприятия.</w:t>
      </w:r>
    </w:p>
    <w:p w:rsidR="00A4466E" w:rsidRPr="00135C84" w:rsidRDefault="00A4466E" w:rsidP="00062851">
      <w:pPr>
        <w:autoSpaceDE w:val="0"/>
        <w:autoSpaceDN w:val="0"/>
        <w:adjustRightInd w:val="0"/>
        <w:spacing w:after="0"/>
        <w:ind w:firstLine="540"/>
        <w:rPr>
          <w:rFonts w:ascii="Times New Roman" w:hAnsi="Times New Roman"/>
          <w:sz w:val="24"/>
          <w:szCs w:val="24"/>
        </w:rPr>
      </w:pPr>
      <w:r w:rsidRPr="00135C84">
        <w:rPr>
          <w:rFonts w:ascii="Times New Roman" w:hAnsi="Times New Roman"/>
          <w:sz w:val="24"/>
          <w:szCs w:val="24"/>
        </w:rPr>
        <w:lastRenderedPageBreak/>
        <w:t>12. Копии документов, подтверждающие выявленные в ходе контрольного мероприятия, встречной проверки факты нецелевого использования средств, заверяются подписью руководителя Объекта контроля или лицом, уполномоченным руководителем Объекта контроля, и печатью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13. Результат выполнения административной процедуры - оформление Акта проверки в соответствии с типовой структурой </w:t>
      </w:r>
      <w:hyperlink r:id="rId15" w:history="1">
        <w:r w:rsidRPr="00135C84">
          <w:rPr>
            <w:rFonts w:ascii="Times New Roman" w:hAnsi="Times New Roman"/>
            <w:sz w:val="24"/>
            <w:szCs w:val="24"/>
          </w:rPr>
          <w:t>Акта проверки</w:t>
        </w:r>
      </w:hyperlink>
      <w:r w:rsidRPr="00135C84">
        <w:rPr>
          <w:rFonts w:ascii="Times New Roman" w:hAnsi="Times New Roman"/>
          <w:sz w:val="24"/>
          <w:szCs w:val="24"/>
        </w:rPr>
        <w:t xml:space="preserve"> (Приложение N 8).</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В случаях когда выявленные нарушения могут быть скрыты или необходимо принять срочные меры по их устранению или привлечению должностных и(или) материально ответственных лиц к ответственности в ходе контрольного мероприятия составляется отдельный (промежуточный) акт, а от этих лиц запрашиваются необходимые письменные объяснения.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Отдельный (промежуточный) акт подписывается участником рабочей группы (проверяющим), ответственным за проверку конкретного вопроса Программы проверки, и соответствующими должностными и материально ответственными лицами Объекта контроля. Факты, изложенные в отдельном (промежуточном) акте, включаются в акт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14. Результаты встречной проверки оформляются актом встречной проверки в соответствии с </w:t>
      </w:r>
      <w:hyperlink r:id="rId16" w:history="1">
        <w:r w:rsidRPr="00135C84">
          <w:rPr>
            <w:rFonts w:ascii="Times New Roman" w:hAnsi="Times New Roman"/>
            <w:sz w:val="24"/>
            <w:szCs w:val="24"/>
          </w:rPr>
          <w:t>типовой структурой</w:t>
        </w:r>
      </w:hyperlink>
      <w:r w:rsidRPr="00135C84">
        <w:rPr>
          <w:rFonts w:ascii="Times New Roman" w:hAnsi="Times New Roman"/>
          <w:sz w:val="24"/>
          <w:szCs w:val="24"/>
        </w:rPr>
        <w:t xml:space="preserve"> акта встречной проверки (Приложение N 9).</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Акт встречной проверки прилагается к Акту проверки, в рамках которой была проведена встречная проверка.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15. Руководитель рабочей группы (проверяющий) до окончания контрольного мероприятия принимает, а члены рабочей группы сдают руководителю рабочей группы акты, оформленные в соответствии с </w:t>
      </w:r>
      <w:hyperlink r:id="rId17" w:history="1">
        <w:r w:rsidRPr="00135C84">
          <w:rPr>
            <w:rFonts w:ascii="Times New Roman" w:hAnsi="Times New Roman"/>
            <w:color w:val="000000"/>
            <w:sz w:val="24"/>
            <w:szCs w:val="24"/>
          </w:rPr>
          <w:t>приложениям</w:t>
        </w:r>
      </w:hyperlink>
      <w:r w:rsidRPr="00135C84">
        <w:rPr>
          <w:rFonts w:ascii="Times New Roman" w:hAnsi="Times New Roman"/>
          <w:color w:val="000000"/>
          <w:sz w:val="24"/>
          <w:szCs w:val="24"/>
        </w:rPr>
        <w:t xml:space="preserve"> </w:t>
      </w:r>
      <w:hyperlink r:id="rId18" w:history="1">
        <w:r w:rsidRPr="00135C84">
          <w:rPr>
            <w:rFonts w:ascii="Times New Roman" w:hAnsi="Times New Roman"/>
            <w:color w:val="000000"/>
            <w:sz w:val="24"/>
            <w:szCs w:val="24"/>
          </w:rPr>
          <w:t>9</w:t>
        </w:r>
      </w:hyperlink>
      <w:r w:rsidRPr="00135C84">
        <w:rPr>
          <w:rFonts w:ascii="Times New Roman" w:hAnsi="Times New Roman"/>
          <w:sz w:val="24"/>
          <w:szCs w:val="24"/>
        </w:rPr>
        <w:t>, и в полном объеме рабочую документацию с приложением предложений по устранению нарушений и недопущению в дальнейшем.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16. Руководитель рабочей группы (проверяющий) несет ответственность за полноту и правильность оформления Акта проверки и выводов, содержащихся в нем.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Члены рабочей группы несут ответственность за полноту и правильность оформления рабочей документации.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17. Акт проверки состоит из вводной, описательной и заключительной частей.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Описательная часть Акта проверки должна содержать описание проведенной работы и выявленных нарушений по каждому вопросу программы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Заключительная часть Акта проверки должна содержать обобщенную информацию о результатах контрольного мероприятия, в том числе выявленных нарушениях, сгруппированных по видам, с указанием по каждому виду финансовых нарушений общей суммы, на которую они выявлены. Суммы нецелевого использования средств указываются в разрезе кодов бюджетной классификации Российской Федерации.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18. Акт встречной проверки состоит из вводной и описательной частей.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Описательная часть акта встречной проверки должна содержать описание проведенной работы и выявленных нарушений по вопросам, по которым проводилась встречная проверка.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19. При составлении Акта проверки, акта встречной проверки должны быть обеспечены объективность, обоснованность, системность, четкость, доступность и лаконичность (без ущерба для содержания) изложения.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20. В описании каждого нарушения, выявленного в ходе контрольного мероприятия, встречной проверки, должны быть указаны: положения законов и иных нормативных правовых актов, которые были нарушены, к какому периоду относится выявленное нарушение, в чем выразилось нарушение, документально подтвержденная сумма нарушения, должностное, материально ответственное или иное лицо Объекта контроля, допустившее нарушение.</w:t>
      </w:r>
    </w:p>
    <w:p w:rsidR="00A4466E" w:rsidRPr="00135C84" w:rsidRDefault="00C73C15" w:rsidP="00062851">
      <w:pPr>
        <w:autoSpaceDE w:val="0"/>
        <w:autoSpaceDN w:val="0"/>
        <w:adjustRightInd w:val="0"/>
        <w:spacing w:after="0"/>
        <w:ind w:firstLine="540"/>
        <w:jc w:val="both"/>
        <w:rPr>
          <w:rFonts w:ascii="Times New Roman" w:hAnsi="Times New Roman"/>
          <w:color w:val="000000"/>
          <w:sz w:val="24"/>
          <w:szCs w:val="24"/>
        </w:rPr>
      </w:pPr>
      <w:hyperlink r:id="rId19" w:history="1">
        <w:r w:rsidR="00A4466E" w:rsidRPr="00135C84">
          <w:rPr>
            <w:rFonts w:ascii="Times New Roman" w:hAnsi="Times New Roman"/>
            <w:color w:val="000000"/>
            <w:sz w:val="24"/>
            <w:szCs w:val="24"/>
          </w:rPr>
          <w:t>Требования</w:t>
        </w:r>
      </w:hyperlink>
      <w:r w:rsidR="00A4466E" w:rsidRPr="00135C84">
        <w:rPr>
          <w:rFonts w:ascii="Times New Roman" w:hAnsi="Times New Roman"/>
          <w:color w:val="000000"/>
          <w:sz w:val="24"/>
          <w:szCs w:val="24"/>
        </w:rPr>
        <w:t xml:space="preserve"> по унификации текста актов изложены в Приложении N 10 к настоящему Административному регламенту.</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21. В Акте проверки, акте встречной проверки не допускаются: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выводы, предположения, факты, не подтвержденные соответствующими документами;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указания на материалы правоохранительных органов и показания, данные следственным органам должностными, материально ответственными и иными лицами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морально-этическая оценка действий должностных, материально ответственных и иных лиц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22. Акт проверки составляется: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 двух экземплярах: один экземпляр для Объекта контроля, один экземпляр для Комитета;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 случаях по поручению в трех экземплярах: один экземпляр для органа, по поручению, обращению которого проведено контрольное мероприятие, один экземпляр для Объекта контроля; один экземпляр для Комитета финансов.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23. Акт проверки подписывается руководителем рабочей группы (проверяющим) (а при необходимости по решению руководителя рабочей группы и членами рабочей группы), руководителем и главным бухгалтером (бухгалтером)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Один экземпляр Акта проверки, подписанного руководителем (проверяющим), членами рабочей группы, передается руководителю Объекта контроля под роспись с указанием даты получения.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По просьбе руководителя и(или) главного бухгалтера (бухгалтера) Объекта контроля (по согласованию с руководителем рабочей группы (проверяющим)) для ознакомления с Актом проверки и его подписания может быть установлен срок до двух рабочих дней.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24. При наличии возражений или замечаний по Акту проверки подписывающие его должностные лица Объекта контроля делают соответствующую запись (перед своей подписью) и одновременно представляют руководителю рабочей группы (проверяющему) письменные возражения или замечания, которые приобщаются к материалам проверки и являются их неотъемлемой частью.</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25. В случае несогласия с фактами, изложенными в Акте проверки, Объект контроля вправе в течение пяти рабочих дней со дня получения подписанного Акта проверки представить в Сектор контроля письменное объяснение мотивов отказа в подписании Акта проверки или возражения по Акту проверки в целом или по отдельным его положениям. При этом Объект контроля обязан приложить к письменному возражению (объяснению) или в срок, не превышающий пяти рабочих дней со дня получения Акта проверки, передать документы и материалы (их заверенные копии), подтверждающие обоснованность возражений или мотивы неподписания Акта. Возражения по Акту проверки без документов и материалов (заверенных копий), подтверждающих их обоснованность, не рассматриваются.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26. По истечении срока, установленного для представления письменного объяснения мотивов отказа в подписании Акта проверки или возражений по Акту проверки, руководитель рабочей группы (проверяющий) в срок до пяти рабочих дней обязан проверить обоснованность изложенных возражений или замечаний. При необходимости дополнительной проверки изложенных фактов срок рассмотрения Акта проверки может быть продлен до десяти рабочих дней на основании распоряжения председателя Комитета финансов  или лица, им уполномоченного. Достоверность фактов, изложенных в возражениях, должна быть проверена.</w:t>
      </w:r>
    </w:p>
    <w:p w:rsidR="00A4466E" w:rsidRPr="00135C84" w:rsidRDefault="00C73C15" w:rsidP="00062851">
      <w:pPr>
        <w:autoSpaceDE w:val="0"/>
        <w:autoSpaceDN w:val="0"/>
        <w:adjustRightInd w:val="0"/>
        <w:spacing w:after="0"/>
        <w:ind w:firstLine="540"/>
        <w:jc w:val="both"/>
        <w:rPr>
          <w:rFonts w:ascii="Times New Roman" w:hAnsi="Times New Roman"/>
          <w:sz w:val="24"/>
          <w:szCs w:val="24"/>
        </w:rPr>
      </w:pPr>
      <w:hyperlink r:id="rId20" w:history="1">
        <w:r w:rsidR="00A4466E" w:rsidRPr="00135C84">
          <w:rPr>
            <w:rFonts w:ascii="Times New Roman" w:hAnsi="Times New Roman"/>
            <w:color w:val="000000"/>
            <w:sz w:val="24"/>
            <w:szCs w:val="24"/>
          </w:rPr>
          <w:t>Заключение</w:t>
        </w:r>
      </w:hyperlink>
      <w:r w:rsidR="00A4466E" w:rsidRPr="00135C84">
        <w:rPr>
          <w:rFonts w:ascii="Times New Roman" w:hAnsi="Times New Roman"/>
          <w:color w:val="000000"/>
          <w:sz w:val="24"/>
          <w:szCs w:val="24"/>
        </w:rPr>
        <w:t xml:space="preserve"> </w:t>
      </w:r>
      <w:r w:rsidR="00A4466E" w:rsidRPr="00135C84">
        <w:rPr>
          <w:rFonts w:ascii="Times New Roman" w:hAnsi="Times New Roman"/>
          <w:sz w:val="24"/>
          <w:szCs w:val="24"/>
        </w:rPr>
        <w:t>на возражения по Акту проверки (далее - Заключение) (Приложение N 11), подготовленное руководителем рабочей группы (проверяющим), согласовывается с начальником сектора контроля, и утверждается председателем Комитета финансов.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lastRenderedPageBreak/>
        <w:t>Один экземпляр Заключения направляется руководителю Объекта контроля, другой экземпляр приобщается к материалам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27. Заключение направляется руководителю Объекта контроля заказным почтовым отправлением с уведомлением о вручении либо вручается руководителю Объекта контроля или лицу, им уполномоченному, под расписку.</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28. В случае отказа руководителя Объекта контроля подписать или получить Акт проверки, акт встречной проверки руководителем рабочей группы (проверяющим) в конце акта делается запись об отказе указанного лица от подписания или от получения акта. При этом Акт проверки, акт встречной проверки в тот же день направляется Объекту контроля заказным почтовым отправлением с уведомлением о вручении либо иным способом, обеспечивающим фиксацию факта и даты его направления проверенной организации.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В данном случае датой окончания контрольного мероприятия считается дата направления Акта проверки Объекту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Документ, подтверждающий факт направления Акта проверки, акта встречной проверки Объекта контроля, приобщается к материалам проверки, встречной проверки.</w:t>
      </w:r>
    </w:p>
    <w:p w:rsidR="00A4466E"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29. Руководитель рабочей группы (проверяющий) представляет на подпись  начальнику сектора контроля, материалы проверки со всеми приложениями и с предложениями по устранению нарушений не позднее следующего рабочего дня после подписания должностными лицами Объекта контроля. На последней странице Акта проверки делается отметка "Материалы проверки приняты" с указанием даты. По окончании проверки Акт проверки не позднее следующего рабочего дня подлежит регистрации в специальном журнале, страницы которого должны быть пронумерованы, прошнурованы и заверены печатью Комитета финансов.</w:t>
      </w:r>
    </w:p>
    <w:p w:rsidR="002560AD" w:rsidRPr="00135C84" w:rsidRDefault="002560AD" w:rsidP="00062851">
      <w:pPr>
        <w:autoSpaceDE w:val="0"/>
        <w:autoSpaceDN w:val="0"/>
        <w:adjustRightInd w:val="0"/>
        <w:spacing w:after="0"/>
        <w:ind w:firstLine="540"/>
        <w:jc w:val="both"/>
        <w:rPr>
          <w:rFonts w:ascii="Times New Roman" w:hAnsi="Times New Roman"/>
          <w:sz w:val="24"/>
          <w:szCs w:val="24"/>
        </w:rPr>
      </w:pPr>
    </w:p>
    <w:p w:rsidR="00A4466E" w:rsidRDefault="00A4466E" w:rsidP="00062851">
      <w:pPr>
        <w:autoSpaceDE w:val="0"/>
        <w:autoSpaceDN w:val="0"/>
        <w:adjustRightInd w:val="0"/>
        <w:spacing w:after="0"/>
        <w:ind w:firstLine="540"/>
        <w:jc w:val="center"/>
        <w:outlineLvl w:val="1"/>
        <w:rPr>
          <w:rFonts w:ascii="Times New Roman" w:hAnsi="Times New Roman"/>
          <w:sz w:val="24"/>
          <w:szCs w:val="24"/>
        </w:rPr>
      </w:pPr>
      <w:bookmarkStart w:id="8" w:name="Par278"/>
      <w:bookmarkEnd w:id="8"/>
      <w:r w:rsidRPr="00135C84">
        <w:rPr>
          <w:rFonts w:ascii="Times New Roman" w:hAnsi="Times New Roman"/>
          <w:sz w:val="24"/>
          <w:szCs w:val="24"/>
        </w:rPr>
        <w:t>Подраздел 6. Реализация результатов контрольного мероприятия</w:t>
      </w:r>
    </w:p>
    <w:p w:rsidR="002560AD" w:rsidRPr="00135C84" w:rsidRDefault="002560AD" w:rsidP="00062851">
      <w:pPr>
        <w:autoSpaceDE w:val="0"/>
        <w:autoSpaceDN w:val="0"/>
        <w:adjustRightInd w:val="0"/>
        <w:spacing w:after="0"/>
        <w:ind w:firstLine="540"/>
        <w:jc w:val="center"/>
        <w:outlineLvl w:val="1"/>
        <w:rPr>
          <w:rFonts w:ascii="Times New Roman" w:hAnsi="Times New Roman"/>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 Основанием для начала административной процедуры, связанной с реализацией результатов контрольного мероприятия, является Акт проверки.</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 Должностным лицом, ответственным за принятие решения по результатам контрольного мероприятия, является председатель Комитета финансов.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 Должностными лицами, ответственными за подготовку проектов решений по результатам контрольного мероприятия, являются руководитель рабочей группы (проверяющий) и начальник сектора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4. Началом реализации материалов контрольного мероприятия считается дата подписания руководителем Объекта контроля Акта проверки или дата направления Акта проверки Объекту контроля (в случае отказа руководителя Объекта контроля подписать или получить Акт проверки).</w:t>
      </w:r>
    </w:p>
    <w:p w:rsidR="0028195A" w:rsidRDefault="00A4466E" w:rsidP="0028195A">
      <w:pPr>
        <w:autoSpaceDE w:val="0"/>
        <w:autoSpaceDN w:val="0"/>
        <w:adjustRightInd w:val="0"/>
        <w:spacing w:after="0"/>
        <w:ind w:firstLine="539"/>
        <w:jc w:val="both"/>
        <w:rPr>
          <w:rFonts w:ascii="Times New Roman" w:hAnsi="Times New Roman"/>
          <w:color w:val="000000"/>
          <w:sz w:val="24"/>
          <w:szCs w:val="24"/>
        </w:rPr>
      </w:pPr>
      <w:r w:rsidRPr="002560AD">
        <w:rPr>
          <w:rFonts w:ascii="Times New Roman" w:hAnsi="Times New Roman"/>
          <w:color w:val="000000"/>
          <w:sz w:val="24"/>
          <w:szCs w:val="24"/>
        </w:rPr>
        <w:t xml:space="preserve">5. </w:t>
      </w:r>
      <w:r w:rsidR="002560AD" w:rsidRPr="002560AD">
        <w:rPr>
          <w:rFonts w:ascii="Times New Roman" w:hAnsi="Times New Roman"/>
          <w:color w:val="000000"/>
          <w:sz w:val="24"/>
          <w:szCs w:val="24"/>
        </w:rPr>
        <w:t xml:space="preserve">На основании Акта проверки по  контрольному  мероприятию, проведенному сектором контроля, а также  при получении Акта проверки по контрольному мероприятию, проведенному контрольно-счетным органом муниципального образования «Всеволожский муниципальный район» Ленинградской области  начальник сектора контроля  выносит обязательное к рассмотрению и исполнению должностными лицами  бюджетного отдела  </w:t>
      </w:r>
      <w:hyperlink r:id="rId21" w:history="1">
        <w:r w:rsidR="002560AD" w:rsidRPr="002560AD">
          <w:rPr>
            <w:rFonts w:ascii="Times New Roman" w:hAnsi="Times New Roman"/>
            <w:color w:val="000000"/>
            <w:sz w:val="24"/>
            <w:szCs w:val="24"/>
          </w:rPr>
          <w:t>представление</w:t>
        </w:r>
      </w:hyperlink>
      <w:r w:rsidR="002560AD" w:rsidRPr="002560AD">
        <w:rPr>
          <w:rFonts w:ascii="Times New Roman" w:hAnsi="Times New Roman"/>
          <w:color w:val="000000"/>
          <w:sz w:val="24"/>
          <w:szCs w:val="24"/>
        </w:rPr>
        <w:t xml:space="preserve"> по устранению выявленных нарушений и недостатков, принятию мер по пресечению выявленных нарушений, возмещению причиненного ущерба и привлечению к ответственности виновных лиц, а также к принятию других мер принуждения в соответствии с Бюджетным </w:t>
      </w:r>
      <w:hyperlink r:id="rId22" w:history="1">
        <w:r w:rsidR="002560AD" w:rsidRPr="002560AD">
          <w:rPr>
            <w:rFonts w:ascii="Times New Roman" w:hAnsi="Times New Roman"/>
            <w:color w:val="000000"/>
            <w:sz w:val="24"/>
            <w:szCs w:val="24"/>
          </w:rPr>
          <w:t>кодексом</w:t>
        </w:r>
      </w:hyperlink>
      <w:r w:rsidR="002560AD" w:rsidRPr="002560AD">
        <w:rPr>
          <w:rFonts w:ascii="Times New Roman" w:hAnsi="Times New Roman"/>
          <w:color w:val="000000"/>
          <w:sz w:val="24"/>
          <w:szCs w:val="24"/>
        </w:rPr>
        <w:t xml:space="preserve"> Российской Федерации (далее - Представление) (приложение N 12).</w:t>
      </w:r>
    </w:p>
    <w:p w:rsidR="00A4466E" w:rsidRPr="00135C84" w:rsidRDefault="00A4466E" w:rsidP="0028195A">
      <w:pPr>
        <w:autoSpaceDE w:val="0"/>
        <w:autoSpaceDN w:val="0"/>
        <w:adjustRightInd w:val="0"/>
        <w:spacing w:after="0"/>
        <w:ind w:firstLine="539"/>
        <w:jc w:val="both"/>
        <w:rPr>
          <w:rFonts w:ascii="Times New Roman" w:hAnsi="Times New Roman"/>
          <w:sz w:val="24"/>
          <w:szCs w:val="24"/>
        </w:rPr>
      </w:pPr>
      <w:r w:rsidRPr="00135C84">
        <w:rPr>
          <w:rFonts w:ascii="Times New Roman" w:hAnsi="Times New Roman"/>
          <w:sz w:val="24"/>
          <w:szCs w:val="24"/>
        </w:rPr>
        <w:lastRenderedPageBreak/>
        <w:t xml:space="preserve">Применение к участнику бюджетного процесса, указанному в </w:t>
      </w:r>
      <w:hyperlink r:id="rId23" w:history="1">
        <w:r w:rsidRPr="00135C84">
          <w:rPr>
            <w:rFonts w:ascii="Times New Roman" w:hAnsi="Times New Roman"/>
            <w:sz w:val="24"/>
            <w:szCs w:val="24"/>
          </w:rPr>
          <w:t>пункте 2</w:t>
        </w:r>
      </w:hyperlink>
      <w:r w:rsidRPr="00135C84">
        <w:rPr>
          <w:rFonts w:ascii="Times New Roman" w:hAnsi="Times New Roman"/>
          <w:sz w:val="24"/>
          <w:szCs w:val="24"/>
        </w:rPr>
        <w:t xml:space="preserve"> статьи 306.2 Бюджетного кодекса Российской Федерации,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w:t>
      </w:r>
    </w:p>
    <w:p w:rsidR="00A4466E" w:rsidRPr="00135C84" w:rsidRDefault="00A4466E" w:rsidP="0028195A">
      <w:pPr>
        <w:autoSpaceDE w:val="0"/>
        <w:autoSpaceDN w:val="0"/>
        <w:adjustRightInd w:val="0"/>
        <w:spacing w:after="0"/>
        <w:ind w:firstLine="539"/>
        <w:jc w:val="both"/>
        <w:rPr>
          <w:rFonts w:ascii="Times New Roman" w:hAnsi="Times New Roman"/>
          <w:sz w:val="24"/>
          <w:szCs w:val="24"/>
        </w:rPr>
      </w:pPr>
      <w:r w:rsidRPr="00135C84">
        <w:rPr>
          <w:rFonts w:ascii="Times New Roman" w:hAnsi="Times New Roman"/>
          <w:sz w:val="24"/>
          <w:szCs w:val="24"/>
        </w:rPr>
        <w:t>6. Представление подготавливается начальником сектора контроля и направляется в бюджетный отдел Комитета финансов, в течение десяти рабочих дней после даты окончания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7. В Представлении указываются: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фамилия, имя, отчество руководителя Объекта контроля - главного распорядителя, распорядителя, которому подведомственна проверенная организация;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наименование юридического лица, руководителю которого выносится Представление;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перечисляются факты выявленных проверкой нарушений бюджетного законодательства Российской Федерации с указанием содержания нарушения, суммы расчетно-платежной операции, совершенной с нарушением (по нарушениям, связанным с использованием денежных средств), нормативно-правового акта, положения которого нарушены, документов, подтверждающих нарушение;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способы (предложения) по устранению выявленных проверкой нарушений;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сроки принятия мер по устранению выявленных проверкой нарушений;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срок извещения должностного лица, вынесшего Представление, о принятии мер по устранению перечисленных в Представлении нарушений;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предложения о применении мер по недопущению в дальнейшем совершения указанных в Представлении нарушений.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Бюджетный отдел в  течение 5 календарных дней  доводит до распорядителя бюджетных средств объекта контроля решение о применении бюджетных мер принуждения.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 Распорядитель бюджетных средств объекта контроля  в течение 5 календарных дней доводит данное решение  до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Объект контроля в течение 10 календарных дней предоставляет информацию по устранению выявленных  нарушений до распорядителя бюджетных средств объекта контроля. </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Распорядитель бюджетных средств объекта контроля в течение 5 календарных дней предоставляет информацию по устранению выявленных нарушений в бюджетный отдел Комитета финансов администрации МО «Всеволожский муниципальный район» Ленинградской области. </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color w:val="FF0000"/>
          <w:sz w:val="24"/>
          <w:szCs w:val="24"/>
        </w:rPr>
        <w:t xml:space="preserve"> </w:t>
      </w:r>
      <w:r w:rsidRPr="00135C84">
        <w:rPr>
          <w:rFonts w:ascii="Times New Roman" w:hAnsi="Times New Roman"/>
          <w:sz w:val="24"/>
          <w:szCs w:val="24"/>
        </w:rPr>
        <w:t>Информация об устранении нарушений представляется в сектор контроля бюджетным отделом, в течение 5 календарных дней.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Бюджетный отдел обязан, в указанный в Представлении срок предоставить в сектор контроля  следующую информацию:</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об исполнении Представления и устранении выявленных недостатков и нарушений с приложением копий подтверждающих документов;</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о наказании должностных лиц, допустивших недостатки и нарушения;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другие материалы и документы по мере необходимости устранения недостатков и нарушений.</w:t>
      </w:r>
    </w:p>
    <w:p w:rsidR="00A4466E"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8. Результатом выполнения административного действия является устранение выявленных по результатам контрольного мероприятия недостатков и нарушений.</w:t>
      </w:r>
    </w:p>
    <w:p w:rsidR="00325003" w:rsidRPr="00325003" w:rsidRDefault="00325003" w:rsidP="00325003">
      <w:pPr>
        <w:spacing w:after="0"/>
        <w:jc w:val="both"/>
        <w:rPr>
          <w:rFonts w:ascii="Times New Roman" w:hAnsi="Times New Roman"/>
          <w:sz w:val="24"/>
          <w:szCs w:val="24"/>
        </w:rPr>
      </w:pPr>
      <w:r>
        <w:rPr>
          <w:rFonts w:ascii="Times New Roman" w:hAnsi="Times New Roman"/>
          <w:sz w:val="24"/>
          <w:szCs w:val="24"/>
        </w:rPr>
        <w:t xml:space="preserve">        </w:t>
      </w:r>
      <w:r w:rsidRPr="00325003">
        <w:rPr>
          <w:rFonts w:ascii="Times New Roman" w:hAnsi="Times New Roman"/>
          <w:sz w:val="24"/>
          <w:szCs w:val="24"/>
        </w:rPr>
        <w:t xml:space="preserve">9. 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w:t>
      </w:r>
      <w:r w:rsidRPr="00325003">
        <w:rPr>
          <w:rFonts w:ascii="Times New Roman" w:hAnsi="Times New Roman"/>
          <w:sz w:val="24"/>
          <w:szCs w:val="24"/>
        </w:rPr>
        <w:lastRenderedPageBreak/>
        <w:t xml:space="preserve">контрольной деятельности, а также анализа информации о результатах проведения контрольных мероприятий Сектор контроля составляет и не позднее 20 февраля представляет  председателю Комитета финансов администрации МО «Всеволожский муниципальный район»  отчет (далее – отчет Сектора контроля). В состав отчета Сектора контроля включаются форма отчета о результатах проведения контрольных мероприятий и пояснительная записка. </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xml:space="preserve">      В отчете Сектора контроля отражаются данные о результатах проведения контрольных мероприятий, которые группируются по темам контрольных мероприятий, проверенным объектам контроля и проверяемым периодам. К результатам проведения контрольных мероприятий, подлежащим обязательному раскрытию в форме отчета, относятся:</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начисленные штрафы в количественном и денежном выражении по видам нарушений;</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количество материалов, направленных в правоохранительные органы, и сумма предполагаемого ущерба по видам нарушений;</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количество представлений и предписаний,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количество направленных и исполненных (неисполненных) уведомлений о применении бюджетных мер принуждения;</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объем проверенных средств, выделенных из местного бюджета;</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количество поданных и (или) удовлетворенных жалоб (исков) на решения Сектора контроля, а также на их действия (бездействия) в рамках осуществляемой им контрольной деятельности.</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xml:space="preserve">      В пояснительной записке приводятся сведения об основных направлениях контрольной деятельности Сектора контроля, включая иную информацию о событиях, оказавших существенное влияние на осуществление контроля в финансово-бюджетной сфере и сфере закупок, не нашедшую отражения в единых формах отчетов. Отчет о результатах проведения контрольных мероприятий предоставляется  главе администрации МО «Всеволожский муниципальный район» Ленинградской области.</w:t>
      </w:r>
    </w:p>
    <w:p w:rsidR="00325003" w:rsidRPr="00325003" w:rsidRDefault="00325003" w:rsidP="00325003">
      <w:pPr>
        <w:spacing w:after="0"/>
        <w:jc w:val="both"/>
        <w:rPr>
          <w:rFonts w:ascii="Times New Roman" w:hAnsi="Times New Roman"/>
          <w:sz w:val="24"/>
          <w:szCs w:val="24"/>
        </w:rPr>
      </w:pPr>
      <w:r w:rsidRPr="00325003">
        <w:rPr>
          <w:rFonts w:ascii="Times New Roman" w:hAnsi="Times New Roman"/>
          <w:sz w:val="24"/>
          <w:szCs w:val="24"/>
        </w:rPr>
        <w:t xml:space="preserve">      Результаты проведения контрольных мероприятий размещаются на официальном сайте Всеволожского муниципального района в сети Интернет в порядке, установленном законодательством Российской Федерации, нормативными правовыми актами Ленинградской области и муниципальными правовыми актами Всеволожского муниципального района.</w:t>
      </w:r>
    </w:p>
    <w:p w:rsidR="00325003" w:rsidRPr="00135C84" w:rsidRDefault="00325003" w:rsidP="00062851">
      <w:pPr>
        <w:autoSpaceDE w:val="0"/>
        <w:autoSpaceDN w:val="0"/>
        <w:adjustRightInd w:val="0"/>
        <w:spacing w:after="0"/>
        <w:ind w:firstLine="540"/>
        <w:jc w:val="both"/>
        <w:rPr>
          <w:rFonts w:ascii="Times New Roman" w:hAnsi="Times New Roman"/>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p>
    <w:p w:rsidR="00A4466E" w:rsidRPr="00135C84" w:rsidRDefault="00A4466E" w:rsidP="00062851">
      <w:pPr>
        <w:pStyle w:val="Default"/>
        <w:jc w:val="center"/>
        <w:rPr>
          <w:lang w:eastAsia="ru-RU"/>
        </w:rPr>
      </w:pPr>
      <w:bookmarkStart w:id="9" w:name="Par310"/>
      <w:bookmarkEnd w:id="9"/>
      <w:r w:rsidRPr="00135C84">
        <w:rPr>
          <w:lang w:eastAsia="ru-RU"/>
        </w:rPr>
        <w:t>Подраздел 7. Оформление и хранение материалов контрольного мероприятия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1. Основанием для начала административного действия является реализация результатов контрольного мероприятия (получение информации по результатам контрольного мероприятия от Объекта контроля).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2. Должностным лицом, ответственным за оформление материалов контрольного мероприятия, является руководитель рабочей группы (проверяющий).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3. Подшивка материалов контрольного мероприятия производится руководителем рабочей группы (проверяющим) в отдельное дело (папку) по каждому Удостоверению. Материалы встречных проверок с Удостоверением, Распоряжением и Программой проверки подшиваются в одно дело с основным контрольным мероприятием.</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4. Материалы контрольного мероприятия подшиваются в дело в хронологическом порядке снизу вверх: Удостоверение, Программа, Приказ, Акт проверки с приложениями, акты встречных проверок с приложениями, Представление. Листы дела нумеруются в правом верхнем углу листа, нумерация идет снизу вверх.</w:t>
      </w:r>
    </w:p>
    <w:p w:rsidR="00A4466E" w:rsidRPr="00135C84" w:rsidRDefault="00A4466E" w:rsidP="00062851">
      <w:pPr>
        <w:autoSpaceDE w:val="0"/>
        <w:autoSpaceDN w:val="0"/>
        <w:adjustRightInd w:val="0"/>
        <w:spacing w:after="0"/>
        <w:ind w:firstLine="540"/>
        <w:jc w:val="both"/>
        <w:rPr>
          <w:rFonts w:ascii="Times New Roman" w:hAnsi="Times New Roman"/>
          <w:color w:val="000000"/>
          <w:sz w:val="24"/>
          <w:szCs w:val="24"/>
        </w:rPr>
      </w:pPr>
      <w:r w:rsidRPr="00135C84">
        <w:rPr>
          <w:rFonts w:ascii="Times New Roman" w:hAnsi="Times New Roman"/>
          <w:color w:val="000000"/>
          <w:sz w:val="24"/>
          <w:szCs w:val="24"/>
        </w:rPr>
        <w:lastRenderedPageBreak/>
        <w:t xml:space="preserve">5. </w:t>
      </w:r>
      <w:hyperlink r:id="rId24" w:history="1">
        <w:r w:rsidRPr="00135C84">
          <w:rPr>
            <w:rFonts w:ascii="Times New Roman" w:hAnsi="Times New Roman"/>
            <w:color w:val="000000"/>
            <w:sz w:val="24"/>
            <w:szCs w:val="24"/>
          </w:rPr>
          <w:t>Опись</w:t>
        </w:r>
      </w:hyperlink>
      <w:r w:rsidRPr="00135C84">
        <w:rPr>
          <w:rFonts w:ascii="Times New Roman" w:hAnsi="Times New Roman"/>
          <w:color w:val="000000"/>
          <w:sz w:val="24"/>
          <w:szCs w:val="24"/>
        </w:rPr>
        <w:t xml:space="preserve"> материалов контрольного мероприятия (Приложение N 13) производится в соответствии с нумерацией листов дела, начинается с приложений к Акту. В описи указываются порядковый номер документа, дата составления документа, заголовок документа, номера листов и примечание. Листы описи нумеруются отдельно от документов и к общему количеству листов не прибавляются.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xml:space="preserve">6. Титульный лист оформляется следующим образом </w:t>
      </w:r>
      <w:hyperlink r:id="rId25" w:history="1">
        <w:r w:rsidRPr="00135C84">
          <w:rPr>
            <w:rFonts w:ascii="Times New Roman" w:hAnsi="Times New Roman"/>
            <w:color w:val="000000"/>
            <w:sz w:val="24"/>
            <w:szCs w:val="24"/>
          </w:rPr>
          <w:t>(Приложение N 14)</w:t>
        </w:r>
      </w:hyperlink>
      <w:r w:rsidRPr="00135C84">
        <w:rPr>
          <w:rFonts w:ascii="Times New Roman" w:hAnsi="Times New Roman"/>
          <w:sz w:val="24"/>
          <w:szCs w:val="24"/>
        </w:rPr>
        <w:t>:</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наименование Комитета финансов  указывается полностью в именительном падеже;</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далее записывается наименование структурного подразделения Комитета в соответствии с утвержденной структурой;</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после слова "Дело N" проставляется номер (индекс) дела по  номеру Удостоверения;</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 заголовке указываются полное наименование Объекта контроля, тема контрольного мероприятия, проверяемый период;</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 внизу титульного листа указываются населенный пункт и год, в котором формировалось дело.</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7. Информация по устранению выявленных нарушений и недостатков, принятию мер по пресечению выявленных нарушений, возмещению причиненного ущерба и привлечению к ответственности виновных лиц, предоставленная Объектом контроля, подшивается (вклеивается) в дело после описи материалов контрольного мероприятия структурного подразделения Комитета.</w:t>
      </w:r>
    </w:p>
    <w:p w:rsidR="00A4466E" w:rsidRPr="00135C84" w:rsidRDefault="00A4466E" w:rsidP="00062851">
      <w:pPr>
        <w:autoSpaceDE w:val="0"/>
        <w:autoSpaceDN w:val="0"/>
        <w:adjustRightInd w:val="0"/>
        <w:spacing w:after="0"/>
        <w:ind w:firstLine="540"/>
        <w:jc w:val="both"/>
        <w:rPr>
          <w:rFonts w:ascii="Times New Roman" w:hAnsi="Times New Roman"/>
          <w:sz w:val="24"/>
          <w:szCs w:val="24"/>
        </w:rPr>
      </w:pPr>
      <w:r w:rsidRPr="00135C84">
        <w:rPr>
          <w:rFonts w:ascii="Times New Roman" w:hAnsi="Times New Roman"/>
          <w:sz w:val="24"/>
          <w:szCs w:val="24"/>
        </w:rPr>
        <w:t>8. Готовые материалы контрольного мероприятия сдаются в архив Комитета финансов для последующего хранения.</w:t>
      </w:r>
    </w:p>
    <w:p w:rsidR="00A4466E" w:rsidRPr="00135C84" w:rsidRDefault="00A4466E" w:rsidP="00062851">
      <w:pPr>
        <w:spacing w:after="0"/>
        <w:jc w:val="both"/>
        <w:rPr>
          <w:rFonts w:ascii="Times New Roman" w:hAnsi="Times New Roman"/>
          <w:sz w:val="24"/>
          <w:szCs w:val="24"/>
        </w:rPr>
      </w:pPr>
    </w:p>
    <w:p w:rsidR="00A4466E" w:rsidRPr="00135C84" w:rsidRDefault="00A4466E" w:rsidP="00062851">
      <w:pPr>
        <w:pStyle w:val="a6"/>
        <w:spacing w:after="0"/>
        <w:jc w:val="center"/>
        <w:rPr>
          <w:rFonts w:ascii="Times New Roman" w:hAnsi="Times New Roman"/>
          <w:sz w:val="24"/>
          <w:szCs w:val="24"/>
        </w:rPr>
      </w:pPr>
    </w:p>
    <w:p w:rsidR="00A4466E" w:rsidRPr="00135C84" w:rsidRDefault="00A4466E" w:rsidP="00062851">
      <w:pPr>
        <w:pStyle w:val="a6"/>
        <w:spacing w:after="0"/>
        <w:jc w:val="center"/>
        <w:rPr>
          <w:rFonts w:ascii="Times New Roman" w:hAnsi="Times New Roman"/>
          <w:b/>
          <w:color w:val="000000"/>
          <w:sz w:val="24"/>
          <w:szCs w:val="24"/>
        </w:rPr>
      </w:pPr>
      <w:r w:rsidRPr="00135C84">
        <w:rPr>
          <w:rFonts w:ascii="Times New Roman" w:hAnsi="Times New Roman"/>
          <w:b/>
          <w:color w:val="000000"/>
          <w:sz w:val="24"/>
          <w:szCs w:val="24"/>
        </w:rPr>
        <w:t>4. Обязанности, права, ответственность проверяющих, а также лиц, деятельность которых проверяется</w:t>
      </w:r>
    </w:p>
    <w:p w:rsidR="00A4466E" w:rsidRPr="00135C84" w:rsidRDefault="00A4466E" w:rsidP="00062851">
      <w:pPr>
        <w:spacing w:after="0"/>
        <w:jc w:val="center"/>
        <w:rPr>
          <w:rFonts w:ascii="Times New Roman" w:hAnsi="Times New Roman"/>
          <w:sz w:val="24"/>
          <w:szCs w:val="24"/>
        </w:rPr>
      </w:pP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1.Должностные лица, осуществляющие  контрольные мероприятия (ревизию и проверку), обязаны:</w:t>
      </w:r>
    </w:p>
    <w:p w:rsidR="00A4466E" w:rsidRPr="00135C84" w:rsidRDefault="00A4466E" w:rsidP="00062851">
      <w:pPr>
        <w:pStyle w:val="a6"/>
        <w:spacing w:after="0"/>
        <w:ind w:firstLine="720"/>
        <w:jc w:val="both"/>
        <w:rPr>
          <w:rFonts w:ascii="Times New Roman" w:hAnsi="Times New Roman"/>
          <w:sz w:val="24"/>
          <w:szCs w:val="24"/>
        </w:rPr>
      </w:pPr>
      <w:r w:rsidRPr="00135C84">
        <w:rPr>
          <w:rFonts w:ascii="Times New Roman" w:hAnsi="Times New Roman"/>
          <w:sz w:val="24"/>
          <w:szCs w:val="24"/>
        </w:rPr>
        <w:t>- руководствоваться Конституцией Российской Федерации, федеральными законами, областными законами и нормативными правовыми актами органов местного самоуправления;</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обеспечить качественное и своевременное проведение ревизии. В процессе проверок добиваться устранения выявленных нарушений с указанием принятых мер;</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освещать точно и объективно выявленные факты нарушений и недостатков;</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информировать руководителя объекта контроля о выявленных нарушениях в целях принятия срочных мер к их прекращению и предупреждению, привлечению виновных лиц к ответственности и возмещению причиненного материального ущерба.</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2.Должностные лица, осуществляющие контрольные мероприятия (ревизию и проверку), имеют право:</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проверять первичные документы, бухгалтерские регистры, отчеты, сметы, базы данных;</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получать необходимые письменные объяснения от должностных, материально-ответственных и иных лиц проверяемого объекта контроля, справки и сведения по вопросам, возникающим в ходе ревизии и проверки, заверенные копии документов, необходимых для проведения контрольных действий. В случае отказа от представления указанных объяснений, справок, сведений в акте ревизии и проверки делается соответствующая запись;</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проводить встречные проверки;</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lastRenderedPageBreak/>
        <w:t>- при отсутствии или запущенности бухгалтерского учета в ревизуемом (проверяемом) объекте контроля составлять соответствующий акт и направлять руководителю ревизуемого (проверяемого) объекта контроля, письменное предписание о восстановлении бухгалтерского учета в ревизуемом (проверяемом) объекте контроля.</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3.Должностные лица, деятельность которых проверяется обязаны:</w:t>
      </w:r>
    </w:p>
    <w:p w:rsidR="00A4466E" w:rsidRPr="00135C84" w:rsidRDefault="00A4466E" w:rsidP="007E0767">
      <w:pPr>
        <w:ind w:firstLine="720"/>
        <w:jc w:val="both"/>
        <w:rPr>
          <w:rFonts w:ascii="Times New Roman" w:hAnsi="Times New Roman"/>
          <w:sz w:val="24"/>
          <w:szCs w:val="24"/>
        </w:rPr>
      </w:pPr>
      <w:r w:rsidRPr="00135C84">
        <w:rPr>
          <w:rFonts w:ascii="Times New Roman" w:hAnsi="Times New Roman"/>
          <w:sz w:val="24"/>
          <w:szCs w:val="24"/>
        </w:rPr>
        <w:t>- создать нормальные условия для работы проверяющих: предоставить помещение, оргтехнику, услуги связи;</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содействовать проверяющим в проведении соответствующих контрольных действий;</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предоставлять необходимые документы и давать объяснения, как в устной, так и в письменной форме по вопросам, имеющим отношение к проводимой проверке, в установленные сроки;</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принимать меры к устранению выявленных в процессе ревизии недостатков, прекращению или предупреждению нарушений, бесхозяйственности, злоупотреблений, привлечению виновных работников к ответственности и возмещению причиненного материального ущерба.</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4.Должностные лица, деятельность которых проверяется, имеют право:</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 знакомится со всеми документами, послужившими основанием для вывода о недостатках в работе или злоупотреблениях, с содержанием справок, актов, представлять в оправдание своих действий соответствующие подлинные документы или их копии, заверенные в установленном порядке, замечания и возражения по справке, акту.</w:t>
      </w:r>
    </w:p>
    <w:p w:rsidR="00A4466E" w:rsidRPr="00135C84" w:rsidRDefault="00A4466E" w:rsidP="00062851">
      <w:pPr>
        <w:spacing w:after="0"/>
        <w:ind w:firstLine="720"/>
        <w:jc w:val="both"/>
        <w:rPr>
          <w:rFonts w:ascii="Times New Roman" w:hAnsi="Times New Roman"/>
          <w:sz w:val="24"/>
          <w:szCs w:val="24"/>
        </w:rPr>
      </w:pPr>
      <w:r w:rsidRPr="00135C84">
        <w:rPr>
          <w:rFonts w:ascii="Times New Roman" w:hAnsi="Times New Roman"/>
          <w:sz w:val="24"/>
          <w:szCs w:val="24"/>
        </w:rPr>
        <w:t>За преднамеренное искажение или сокрытие фактов злоупотреблений и хищений денежных средств и материальных ценностей, нецелевого использования средств, использования служебного положения в корыстных целях, проверяющий привлекается к ответственности в установленном законом порядке.</w:t>
      </w:r>
    </w:p>
    <w:p w:rsidR="00A4466E" w:rsidRPr="00135C84" w:rsidRDefault="00A4466E" w:rsidP="007A305F">
      <w:pPr>
        <w:pStyle w:val="a6"/>
        <w:ind w:firstLine="720"/>
        <w:rPr>
          <w:rFonts w:ascii="Times New Roman" w:hAnsi="Times New Roman"/>
          <w:sz w:val="24"/>
          <w:szCs w:val="24"/>
          <w:u w:val="single"/>
        </w:rPr>
      </w:pPr>
    </w:p>
    <w:p w:rsidR="00A4466E" w:rsidRPr="00135C84" w:rsidRDefault="00A4466E" w:rsidP="007A305F">
      <w:pPr>
        <w:pStyle w:val="a6"/>
        <w:ind w:firstLine="720"/>
        <w:rPr>
          <w:rFonts w:ascii="Times New Roman" w:hAnsi="Times New Roman"/>
          <w:sz w:val="24"/>
          <w:szCs w:val="24"/>
          <w:u w:val="single"/>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Pr="00135C84" w:rsidRDefault="00A4466E" w:rsidP="000C2092">
      <w:pPr>
        <w:autoSpaceDE w:val="0"/>
        <w:autoSpaceDN w:val="0"/>
        <w:adjustRightInd w:val="0"/>
        <w:jc w:val="right"/>
        <w:outlineLvl w:val="0"/>
        <w:rPr>
          <w:rFonts w:ascii="Times New Roman" w:hAnsi="Times New Roman"/>
          <w:sz w:val="24"/>
          <w:szCs w:val="24"/>
        </w:rPr>
      </w:pPr>
    </w:p>
    <w:p w:rsidR="00A4466E" w:rsidRDefault="00A4466E" w:rsidP="000C2092">
      <w:pPr>
        <w:autoSpaceDE w:val="0"/>
        <w:autoSpaceDN w:val="0"/>
        <w:adjustRightInd w:val="0"/>
        <w:jc w:val="right"/>
        <w:outlineLvl w:val="0"/>
      </w:pPr>
    </w:p>
    <w:p w:rsidR="00A4466E" w:rsidRDefault="00A4466E" w:rsidP="000C2092">
      <w:pPr>
        <w:autoSpaceDE w:val="0"/>
        <w:autoSpaceDN w:val="0"/>
        <w:adjustRightInd w:val="0"/>
        <w:jc w:val="right"/>
        <w:outlineLvl w:val="0"/>
      </w:pPr>
    </w:p>
    <w:p w:rsidR="00A4466E" w:rsidRDefault="00A4466E" w:rsidP="000C2092">
      <w:pPr>
        <w:autoSpaceDE w:val="0"/>
        <w:autoSpaceDN w:val="0"/>
        <w:adjustRightInd w:val="0"/>
        <w:jc w:val="right"/>
        <w:outlineLvl w:val="0"/>
      </w:pPr>
    </w:p>
    <w:p w:rsidR="00A4466E" w:rsidRDefault="00A4466E" w:rsidP="000C2092">
      <w:pPr>
        <w:autoSpaceDE w:val="0"/>
        <w:autoSpaceDN w:val="0"/>
        <w:adjustRightInd w:val="0"/>
        <w:jc w:val="right"/>
        <w:outlineLvl w:val="0"/>
      </w:pPr>
    </w:p>
    <w:p w:rsidR="00A4466E" w:rsidRDefault="00A4466E" w:rsidP="000C2092">
      <w:pPr>
        <w:autoSpaceDE w:val="0"/>
        <w:autoSpaceDN w:val="0"/>
        <w:adjustRightInd w:val="0"/>
        <w:jc w:val="right"/>
        <w:outlineLvl w:val="0"/>
      </w:pPr>
    </w:p>
    <w:p w:rsidR="00A4466E" w:rsidRDefault="00A4466E" w:rsidP="000C2092">
      <w:pPr>
        <w:autoSpaceDE w:val="0"/>
        <w:autoSpaceDN w:val="0"/>
        <w:adjustRightInd w:val="0"/>
        <w:jc w:val="right"/>
        <w:outlineLvl w:val="0"/>
      </w:pPr>
    </w:p>
    <w:p w:rsidR="00A4466E" w:rsidRPr="0059644D" w:rsidRDefault="00A4466E" w:rsidP="000C2092">
      <w:pPr>
        <w:autoSpaceDE w:val="0"/>
        <w:autoSpaceDN w:val="0"/>
        <w:adjustRightInd w:val="0"/>
        <w:jc w:val="right"/>
        <w:outlineLvl w:val="0"/>
        <w:rPr>
          <w:rFonts w:ascii="Times New Roman" w:hAnsi="Times New Roman"/>
        </w:rPr>
      </w:pPr>
      <w:r w:rsidRPr="0059644D">
        <w:rPr>
          <w:rFonts w:ascii="Times New Roman" w:hAnsi="Times New Roman"/>
        </w:rPr>
        <w:t>Приложение N 1</w:t>
      </w:r>
    </w:p>
    <w:p w:rsidR="00A4466E" w:rsidRPr="0059644D" w:rsidRDefault="00A4466E" w:rsidP="000C2092">
      <w:pPr>
        <w:autoSpaceDE w:val="0"/>
        <w:autoSpaceDN w:val="0"/>
        <w:adjustRightInd w:val="0"/>
        <w:jc w:val="right"/>
        <w:outlineLvl w:val="0"/>
        <w:rPr>
          <w:rFonts w:ascii="Times New Roman" w:hAnsi="Times New Roman"/>
        </w:rPr>
      </w:pPr>
      <w:r w:rsidRPr="0059644D">
        <w:rPr>
          <w:rFonts w:ascii="Times New Roman" w:hAnsi="Times New Roman"/>
        </w:rPr>
        <w:t>к Административному регламенту</w:t>
      </w:r>
    </w:p>
    <w:p w:rsidR="00A4466E" w:rsidRPr="0059644D" w:rsidRDefault="00A4466E" w:rsidP="000C2092">
      <w:pPr>
        <w:autoSpaceDE w:val="0"/>
        <w:autoSpaceDN w:val="0"/>
        <w:adjustRightInd w:val="0"/>
        <w:jc w:val="center"/>
        <w:rPr>
          <w:rFonts w:ascii="Times New Roman" w:hAnsi="Times New Roman"/>
        </w:rPr>
      </w:pPr>
    </w:p>
    <w:p w:rsidR="00A4466E" w:rsidRPr="0059644D" w:rsidRDefault="00A4466E" w:rsidP="000C2092">
      <w:pPr>
        <w:autoSpaceDE w:val="0"/>
        <w:autoSpaceDN w:val="0"/>
        <w:adjustRightInd w:val="0"/>
        <w:jc w:val="center"/>
        <w:rPr>
          <w:rFonts w:ascii="Times New Roman" w:hAnsi="Times New Roman"/>
        </w:rPr>
      </w:pPr>
      <w:r w:rsidRPr="0059644D">
        <w:rPr>
          <w:rFonts w:ascii="Times New Roman" w:hAnsi="Times New Roman"/>
        </w:rPr>
        <w:t>БЛОК-СХЕМА</w:t>
      </w:r>
    </w:p>
    <w:p w:rsidR="00A4466E" w:rsidRPr="0059644D" w:rsidRDefault="00A4466E" w:rsidP="000C2092">
      <w:pPr>
        <w:autoSpaceDE w:val="0"/>
        <w:autoSpaceDN w:val="0"/>
        <w:adjustRightInd w:val="0"/>
        <w:jc w:val="center"/>
        <w:rPr>
          <w:rFonts w:ascii="Times New Roman" w:hAnsi="Times New Roman"/>
        </w:rPr>
      </w:pPr>
      <w:r w:rsidRPr="0059644D">
        <w:rPr>
          <w:rFonts w:ascii="Times New Roman" w:hAnsi="Times New Roman"/>
        </w:rPr>
        <w:t>ВЫПОЛНЕНИЯ АДМИНИСТРАТИВНЫХ ПРОЦЕДУР</w:t>
      </w:r>
    </w:p>
    <w:p w:rsidR="00A4466E" w:rsidRPr="0059644D" w:rsidRDefault="00E2100F" w:rsidP="007A305F">
      <w:pPr>
        <w:pStyle w:val="a6"/>
        <w:ind w:firstLine="720"/>
        <w:rPr>
          <w:rFonts w:ascii="Times New Roman" w:hAnsi="Times New Roman"/>
          <w:szCs w:val="24"/>
          <w:u w:val="single"/>
        </w:rPr>
      </w:pPr>
      <w:r>
        <w:rPr>
          <w:rFonts w:ascii="Times New Roman" w:hAnsi="Times New Roman"/>
          <w:noProof/>
          <w:lang w:eastAsia="ru-RU"/>
        </w:rPr>
        <mc:AlternateContent>
          <mc:Choice Requires="wps">
            <w:drawing>
              <wp:anchor distT="0" distB="0" distL="114300" distR="114300" simplePos="0" relativeHeight="251666432" behindDoc="0" locked="0" layoutInCell="1" allowOverlap="1">
                <wp:simplePos x="0" y="0"/>
                <wp:positionH relativeFrom="column">
                  <wp:posOffset>2901315</wp:posOffset>
                </wp:positionH>
                <wp:positionV relativeFrom="paragraph">
                  <wp:posOffset>4829175</wp:posOffset>
                </wp:positionV>
                <wp:extent cx="0" cy="197485"/>
                <wp:effectExtent l="53340" t="9525" r="60960" b="2159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228.45pt;margin-top:380.25pt;width:0;height:1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jiVMQIAAF0EAAAOAAAAZHJzL2Uyb0RvYy54bWysVMGO2jAQvVfqP1i+QxIaW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65408" behindDoc="0" locked="0" layoutInCell="1" allowOverlap="1">
                <wp:simplePos x="0" y="0"/>
                <wp:positionH relativeFrom="column">
                  <wp:posOffset>2901315</wp:posOffset>
                </wp:positionH>
                <wp:positionV relativeFrom="paragraph">
                  <wp:posOffset>4336415</wp:posOffset>
                </wp:positionV>
                <wp:extent cx="0" cy="215265"/>
                <wp:effectExtent l="53340" t="12065" r="60960" b="20320"/>
                <wp:wrapNone/>
                <wp:docPr id="1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228.45pt;margin-top:341.45pt;width:0;height:1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64384" behindDoc="0" locked="0" layoutInCell="1" allowOverlap="1">
                <wp:simplePos x="0" y="0"/>
                <wp:positionH relativeFrom="column">
                  <wp:posOffset>2901315</wp:posOffset>
                </wp:positionH>
                <wp:positionV relativeFrom="paragraph">
                  <wp:posOffset>3800475</wp:posOffset>
                </wp:positionV>
                <wp:extent cx="0" cy="240030"/>
                <wp:effectExtent l="53340" t="9525" r="60960" b="17145"/>
                <wp:wrapNone/>
                <wp:docPr id="1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228.45pt;margin-top:299.25pt;width:0;height:1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63360" behindDoc="0" locked="0" layoutInCell="1" allowOverlap="1">
                <wp:simplePos x="0" y="0"/>
                <wp:positionH relativeFrom="column">
                  <wp:posOffset>2901315</wp:posOffset>
                </wp:positionH>
                <wp:positionV relativeFrom="paragraph">
                  <wp:posOffset>3190875</wp:posOffset>
                </wp:positionV>
                <wp:extent cx="0" cy="313690"/>
                <wp:effectExtent l="53340" t="9525" r="60960" b="19685"/>
                <wp:wrapNone/>
                <wp:docPr id="1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28.45pt;margin-top:251.25pt;width:0;height:2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62336" behindDoc="0" locked="0" layoutInCell="1" allowOverlap="1">
                <wp:simplePos x="0" y="0"/>
                <wp:positionH relativeFrom="column">
                  <wp:posOffset>2901315</wp:posOffset>
                </wp:positionH>
                <wp:positionV relativeFrom="paragraph">
                  <wp:posOffset>2516505</wp:posOffset>
                </wp:positionV>
                <wp:extent cx="0" cy="414020"/>
                <wp:effectExtent l="53340" t="11430" r="60960" b="22225"/>
                <wp:wrapNone/>
                <wp:docPr id="1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228.45pt;margin-top:198.15pt;width:0;height:3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61312" behindDoc="0" locked="0" layoutInCell="1" allowOverlap="1">
                <wp:simplePos x="0" y="0"/>
                <wp:positionH relativeFrom="column">
                  <wp:posOffset>184785</wp:posOffset>
                </wp:positionH>
                <wp:positionV relativeFrom="paragraph">
                  <wp:posOffset>5026660</wp:posOffset>
                </wp:positionV>
                <wp:extent cx="5809615" cy="295910"/>
                <wp:effectExtent l="13335" t="6985" r="6350" b="11430"/>
                <wp:wrapNone/>
                <wp:docPr id="1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9615" cy="295910"/>
                        </a:xfrm>
                        <a:prstGeom prst="rect">
                          <a:avLst/>
                        </a:prstGeom>
                        <a:solidFill>
                          <a:srgbClr val="FFFFFF"/>
                        </a:solidFill>
                        <a:ln w="9525">
                          <a:solidFill>
                            <a:srgbClr val="000000"/>
                          </a:solidFill>
                          <a:miter lim="800000"/>
                          <a:headEnd/>
                          <a:tailEnd/>
                        </a:ln>
                      </wps:spPr>
                      <wps:txbx>
                        <w:txbxContent>
                          <w:p w:rsidR="00C669A2" w:rsidRPr="0059644D" w:rsidRDefault="00C669A2" w:rsidP="00624765">
                            <w:pPr>
                              <w:jc w:val="center"/>
                              <w:rPr>
                                <w:rFonts w:ascii="Times New Roman" w:hAnsi="Times New Roman"/>
                                <w:sz w:val="24"/>
                                <w:szCs w:val="24"/>
                              </w:rPr>
                            </w:pPr>
                            <w:r w:rsidRPr="0059644D">
                              <w:rPr>
                                <w:rFonts w:ascii="Times New Roman" w:hAnsi="Times New Roman"/>
                                <w:sz w:val="24"/>
                                <w:szCs w:val="24"/>
                              </w:rPr>
                              <w:t>Оформление и хранение результатов контрольного мероприятия</w:t>
                            </w: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Pr="00624765" w:rsidRDefault="00C669A2" w:rsidP="0062476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14.55pt;margin-top:395.8pt;width:457.45pt;height:2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">
                <v:textbox>
                  <w:txbxContent>
                    <w:p w:rsidR="00C669A2" w:rsidRPr="0059644D" w:rsidRDefault="00C669A2" w:rsidP="00624765">
                      <w:pPr>
                        <w:jc w:val="center"/>
                        <w:rPr>
                          <w:rFonts w:ascii="Times New Roman" w:hAnsi="Times New Roman"/>
                          <w:sz w:val="24"/>
                          <w:szCs w:val="24"/>
                        </w:rPr>
                      </w:pPr>
                      <w:r w:rsidRPr="0059644D">
                        <w:rPr>
                          <w:rFonts w:ascii="Times New Roman" w:hAnsi="Times New Roman"/>
                          <w:sz w:val="24"/>
                          <w:szCs w:val="24"/>
                        </w:rPr>
                        <w:t>Оформление и хранение результатов контрольного мероприятия</w:t>
                      </w: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Default="00C669A2" w:rsidP="00624765">
                      <w:pPr>
                        <w:jc w:val="center"/>
                      </w:pPr>
                    </w:p>
                    <w:p w:rsidR="00C669A2" w:rsidRPr="00624765" w:rsidRDefault="00C669A2" w:rsidP="00624765">
                      <w:pPr>
                        <w:jc w:val="center"/>
                      </w:pPr>
                    </w:p>
                  </w:txbxContent>
                </v:textbox>
              </v:rect>
            </w:pict>
          </mc:Fallback>
        </mc:AlternateContent>
      </w:r>
      <w:r>
        <w:rPr>
          <w:rFonts w:ascii="Times New Roman" w:hAnsi="Times New Roman"/>
          <w:noProof/>
          <w:lang w:eastAsia="ru-RU"/>
        </w:rPr>
        <mc:AlternateContent>
          <mc:Choice Requires="wps">
            <w:drawing>
              <wp:anchor distT="0" distB="0" distL="114300" distR="114300" simplePos="0" relativeHeight="251660288" behindDoc="0" locked="0" layoutInCell="1" allowOverlap="1">
                <wp:simplePos x="0" y="0"/>
                <wp:positionH relativeFrom="column">
                  <wp:posOffset>184785</wp:posOffset>
                </wp:positionH>
                <wp:positionV relativeFrom="paragraph">
                  <wp:posOffset>4551680</wp:posOffset>
                </wp:positionV>
                <wp:extent cx="5809615" cy="277495"/>
                <wp:effectExtent l="13335" t="8255" r="6350" b="9525"/>
                <wp:wrapNone/>
                <wp:docPr id="1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9615" cy="277495"/>
                        </a:xfrm>
                        <a:prstGeom prst="rect">
                          <a:avLst/>
                        </a:prstGeom>
                        <a:solidFill>
                          <a:srgbClr val="FFFFFF"/>
                        </a:solidFill>
                        <a:ln w="9525">
                          <a:solidFill>
                            <a:srgbClr val="000000"/>
                          </a:solidFill>
                          <a:miter lim="800000"/>
                          <a:headEnd/>
                          <a:tailEnd/>
                        </a:ln>
                      </wps:spPr>
                      <wps:txbx>
                        <w:txbxContent>
                          <w:p w:rsidR="00C669A2" w:rsidRPr="0059644D" w:rsidRDefault="00C669A2" w:rsidP="00624765">
                            <w:pPr>
                              <w:jc w:val="center"/>
                              <w:rPr>
                                <w:rFonts w:ascii="Times New Roman" w:hAnsi="Times New Roman"/>
                                <w:sz w:val="24"/>
                                <w:szCs w:val="24"/>
                              </w:rPr>
                            </w:pPr>
                            <w:r w:rsidRPr="0059644D">
                              <w:rPr>
                                <w:rFonts w:ascii="Times New Roman" w:hAnsi="Times New Roman"/>
                                <w:sz w:val="24"/>
                                <w:szCs w:val="24"/>
                              </w:rPr>
                              <w:t>Реализация результатов контрольного мероприятия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14.55pt;margin-top:358.4pt;width:457.45pt;height:2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">
                <v:textbox>
                  <w:txbxContent>
                    <w:p w:rsidR="00C669A2" w:rsidRPr="0059644D" w:rsidRDefault="00C669A2" w:rsidP="00624765">
                      <w:pPr>
                        <w:jc w:val="center"/>
                        <w:rPr>
                          <w:rFonts w:ascii="Times New Roman" w:hAnsi="Times New Roman"/>
                          <w:sz w:val="24"/>
                          <w:szCs w:val="24"/>
                        </w:rPr>
                      </w:pPr>
                      <w:r w:rsidRPr="0059644D">
                        <w:rPr>
                          <w:rFonts w:ascii="Times New Roman" w:hAnsi="Times New Roman"/>
                          <w:sz w:val="24"/>
                          <w:szCs w:val="24"/>
                        </w:rPr>
                        <w:t>Реализация результатов контрольного мероприятия</w:t>
                      </w:r>
                    </w:p>
                  </w:txbxContent>
                </v:textbox>
              </v:rect>
            </w:pict>
          </mc:Fallback>
        </mc:AlternateContent>
      </w:r>
      <w:r>
        <w:rPr>
          <w:rFonts w:ascii="Times New Roman" w:hAnsi="Times New Roman"/>
          <w:noProof/>
          <w:lang w:eastAsia="ru-RU"/>
        </w:rPr>
        <mc:AlternateContent>
          <mc:Choice Requires="wps">
            <w:drawing>
              <wp:anchor distT="0" distB="0" distL="114300" distR="114300" simplePos="0" relativeHeight="251654144" behindDoc="0" locked="0" layoutInCell="1" allowOverlap="1">
                <wp:simplePos x="0" y="0"/>
                <wp:positionH relativeFrom="column">
                  <wp:posOffset>184785</wp:posOffset>
                </wp:positionH>
                <wp:positionV relativeFrom="paragraph">
                  <wp:posOffset>2258695</wp:posOffset>
                </wp:positionV>
                <wp:extent cx="5809615" cy="257810"/>
                <wp:effectExtent l="13335" t="10795" r="6350" b="762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809615" cy="257810"/>
                        </a:xfrm>
                        <a:prstGeom prst="rect">
                          <a:avLst/>
                        </a:prstGeom>
                        <a:solidFill>
                          <a:srgbClr val="FFFFFF"/>
                        </a:solidFill>
                        <a:ln w="9525">
                          <a:solidFill>
                            <a:srgbClr val="000000"/>
                          </a:solidFill>
                          <a:miter lim="800000"/>
                          <a:headEnd/>
                          <a:tailEnd/>
                        </a:ln>
                      </wps:spPr>
                      <wps:txbx>
                        <w:txbxContent>
                          <w:p w:rsidR="00C669A2" w:rsidRPr="0059644D" w:rsidRDefault="00C669A2" w:rsidP="00B47357">
                            <w:pPr>
                              <w:jc w:val="center"/>
                              <w:rPr>
                                <w:rFonts w:ascii="Times New Roman" w:hAnsi="Times New Roman"/>
                                <w:sz w:val="24"/>
                                <w:szCs w:val="24"/>
                              </w:rPr>
                            </w:pPr>
                            <w:r w:rsidRPr="0059644D">
                              <w:rPr>
                                <w:rFonts w:ascii="Times New Roman" w:hAnsi="Times New Roman"/>
                                <w:sz w:val="24"/>
                                <w:szCs w:val="24"/>
                              </w:rPr>
                              <w:t>Подготовка контрольного мероприятия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left:0;text-align:left;margin-left:14.55pt;margin-top:177.85pt;width:457.45pt;height:20.3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">
                <v:textbox>
                  <w:txbxContent>
                    <w:p w:rsidR="00C669A2" w:rsidRPr="0059644D" w:rsidRDefault="00C669A2" w:rsidP="00B47357">
                      <w:pPr>
                        <w:jc w:val="center"/>
                        <w:rPr>
                          <w:rFonts w:ascii="Times New Roman" w:hAnsi="Times New Roman"/>
                          <w:sz w:val="24"/>
                          <w:szCs w:val="24"/>
                        </w:rPr>
                      </w:pPr>
                      <w:r w:rsidRPr="0059644D">
                        <w:rPr>
                          <w:rFonts w:ascii="Times New Roman" w:hAnsi="Times New Roman"/>
                          <w:sz w:val="24"/>
                          <w:szCs w:val="24"/>
                        </w:rPr>
                        <w:t>Подготовка контрольного мероприятия</w:t>
                      </w:r>
                    </w:p>
                  </w:txbxContent>
                </v:textbox>
              </v:rect>
            </w:pict>
          </mc:Fallback>
        </mc:AlternateContent>
      </w:r>
      <w:r>
        <w:rPr>
          <w:rFonts w:ascii="Times New Roman" w:hAnsi="Times New Roman"/>
          <w:noProof/>
          <w:lang w:eastAsia="ru-RU"/>
        </w:rPr>
        <mc:AlternateContent>
          <mc:Choice Requires="wps">
            <w:drawing>
              <wp:anchor distT="0" distB="0" distL="114300" distR="114300" simplePos="0" relativeHeight="251659264" behindDoc="0" locked="0" layoutInCell="1" allowOverlap="1">
                <wp:simplePos x="0" y="0"/>
                <wp:positionH relativeFrom="column">
                  <wp:posOffset>184785</wp:posOffset>
                </wp:positionH>
                <wp:positionV relativeFrom="paragraph">
                  <wp:posOffset>4040505</wp:posOffset>
                </wp:positionV>
                <wp:extent cx="5809615" cy="295910"/>
                <wp:effectExtent l="13335" t="11430" r="6350" b="698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9615" cy="295910"/>
                        </a:xfrm>
                        <a:prstGeom prst="rect">
                          <a:avLst/>
                        </a:prstGeom>
                        <a:solidFill>
                          <a:srgbClr val="FFFFFF"/>
                        </a:solidFill>
                        <a:ln w="9525">
                          <a:solidFill>
                            <a:srgbClr val="000000"/>
                          </a:solidFill>
                          <a:miter lim="800000"/>
                          <a:headEnd/>
                          <a:tailEnd/>
                        </a:ln>
                      </wps:spPr>
                      <wps:txbx>
                        <w:txbxContent>
                          <w:p w:rsidR="00C669A2" w:rsidRPr="0059644D" w:rsidRDefault="00C669A2" w:rsidP="00624765">
                            <w:pPr>
                              <w:jc w:val="center"/>
                              <w:rPr>
                                <w:rFonts w:ascii="Times New Roman" w:hAnsi="Times New Roman"/>
                                <w:sz w:val="24"/>
                                <w:szCs w:val="24"/>
                              </w:rPr>
                            </w:pPr>
                            <w:r w:rsidRPr="0059644D">
                              <w:rPr>
                                <w:rFonts w:ascii="Times New Roman" w:hAnsi="Times New Roman"/>
                                <w:sz w:val="24"/>
                                <w:szCs w:val="24"/>
                              </w:rPr>
                              <w:t>Оформление результатов контрольного мероприятия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9" style="position:absolute;left:0;text-align:left;margin-left:14.55pt;margin-top:318.15pt;width:457.45pt;height:2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">
                <v:textbox>
                  <w:txbxContent>
                    <w:p w:rsidR="00C669A2" w:rsidRPr="0059644D" w:rsidRDefault="00C669A2" w:rsidP="00624765">
                      <w:pPr>
                        <w:jc w:val="center"/>
                        <w:rPr>
                          <w:rFonts w:ascii="Times New Roman" w:hAnsi="Times New Roman"/>
                          <w:sz w:val="24"/>
                          <w:szCs w:val="24"/>
                        </w:rPr>
                      </w:pPr>
                      <w:r w:rsidRPr="0059644D">
                        <w:rPr>
                          <w:rFonts w:ascii="Times New Roman" w:hAnsi="Times New Roman"/>
                          <w:sz w:val="24"/>
                          <w:szCs w:val="24"/>
                        </w:rPr>
                        <w:t>Оформление результатов контрольного мероприятия</w:t>
                      </w:r>
                    </w:p>
                  </w:txbxContent>
                </v:textbox>
              </v:rect>
            </w:pict>
          </mc:Fallback>
        </mc:AlternateContent>
      </w:r>
      <w:r>
        <w:rPr>
          <w:rFonts w:ascii="Times New Roman" w:hAnsi="Times New Roman"/>
          <w:noProof/>
          <w:lang w:eastAsia="ru-RU"/>
        </w:rPr>
        <mc:AlternateContent>
          <mc:Choice Requires="wps">
            <w:drawing>
              <wp:anchor distT="0" distB="0" distL="114300" distR="114300" simplePos="0" relativeHeight="251658240" behindDoc="0" locked="0" layoutInCell="1" allowOverlap="1">
                <wp:simplePos x="0" y="0"/>
                <wp:positionH relativeFrom="column">
                  <wp:posOffset>184785</wp:posOffset>
                </wp:positionH>
                <wp:positionV relativeFrom="paragraph">
                  <wp:posOffset>3504565</wp:posOffset>
                </wp:positionV>
                <wp:extent cx="5809615" cy="295910"/>
                <wp:effectExtent l="13335" t="8890" r="6350" b="9525"/>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9615" cy="295910"/>
                        </a:xfrm>
                        <a:prstGeom prst="rect">
                          <a:avLst/>
                        </a:prstGeom>
                        <a:solidFill>
                          <a:srgbClr val="FFFFFF"/>
                        </a:solidFill>
                        <a:ln w="9525">
                          <a:solidFill>
                            <a:srgbClr val="000000"/>
                          </a:solidFill>
                          <a:miter lim="800000"/>
                          <a:headEnd/>
                          <a:tailEnd/>
                        </a:ln>
                      </wps:spPr>
                      <wps:txbx>
                        <w:txbxContent>
                          <w:p w:rsidR="00C669A2" w:rsidRPr="0059644D" w:rsidRDefault="00C669A2" w:rsidP="00626021">
                            <w:pPr>
                              <w:jc w:val="center"/>
                              <w:rPr>
                                <w:rFonts w:ascii="Times New Roman" w:hAnsi="Times New Roman"/>
                                <w:sz w:val="24"/>
                                <w:szCs w:val="24"/>
                              </w:rPr>
                            </w:pPr>
                            <w:r w:rsidRPr="0059644D">
                              <w:rPr>
                                <w:rFonts w:ascii="Times New Roman" w:hAnsi="Times New Roman"/>
                                <w:sz w:val="24"/>
                                <w:szCs w:val="24"/>
                              </w:rPr>
                              <w:t>Проведение контрольного мероприятия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0" style="position:absolute;left:0;text-align:left;margin-left:14.55pt;margin-top:275.95pt;width:457.45pt;height:2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">
                <v:textbox>
                  <w:txbxContent>
                    <w:p w:rsidR="00C669A2" w:rsidRPr="0059644D" w:rsidRDefault="00C669A2" w:rsidP="00626021">
                      <w:pPr>
                        <w:jc w:val="center"/>
                        <w:rPr>
                          <w:rFonts w:ascii="Times New Roman" w:hAnsi="Times New Roman"/>
                          <w:sz w:val="24"/>
                          <w:szCs w:val="24"/>
                        </w:rPr>
                      </w:pPr>
                      <w:r w:rsidRPr="0059644D">
                        <w:rPr>
                          <w:rFonts w:ascii="Times New Roman" w:hAnsi="Times New Roman"/>
                          <w:sz w:val="24"/>
                          <w:szCs w:val="24"/>
                        </w:rPr>
                        <w:t>Проведение контрольного мероприятия</w:t>
                      </w:r>
                    </w:p>
                  </w:txbxContent>
                </v:textbox>
              </v:rect>
            </w:pict>
          </mc:Fallback>
        </mc:AlternateContent>
      </w:r>
      <w:r>
        <w:rPr>
          <w:rFonts w:ascii="Times New Roman" w:hAnsi="Times New Roman"/>
          <w:noProof/>
          <w:lang w:eastAsia="ru-RU"/>
        </w:rPr>
        <mc:AlternateContent>
          <mc:Choice Requires="wps">
            <w:drawing>
              <wp:anchor distT="0" distB="0" distL="114300" distR="114300" simplePos="0" relativeHeight="251657216" behindDoc="0" locked="0" layoutInCell="1" allowOverlap="1">
                <wp:simplePos x="0" y="0"/>
                <wp:positionH relativeFrom="column">
                  <wp:posOffset>184785</wp:posOffset>
                </wp:positionH>
                <wp:positionV relativeFrom="paragraph">
                  <wp:posOffset>2930525</wp:posOffset>
                </wp:positionV>
                <wp:extent cx="5809615" cy="260350"/>
                <wp:effectExtent l="13335" t="6350" r="6350" b="9525"/>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9615" cy="260350"/>
                        </a:xfrm>
                        <a:prstGeom prst="rect">
                          <a:avLst/>
                        </a:prstGeom>
                        <a:solidFill>
                          <a:srgbClr val="FFFFFF"/>
                        </a:solidFill>
                        <a:ln w="9525">
                          <a:solidFill>
                            <a:srgbClr val="000000"/>
                          </a:solidFill>
                          <a:miter lim="800000"/>
                          <a:headEnd/>
                          <a:tailEnd/>
                        </a:ln>
                      </wps:spPr>
                      <wps:txbx>
                        <w:txbxContent>
                          <w:p w:rsidR="00C669A2" w:rsidRPr="0059644D" w:rsidRDefault="00C669A2" w:rsidP="00626021">
                            <w:pPr>
                              <w:jc w:val="center"/>
                              <w:rPr>
                                <w:rFonts w:ascii="Times New Roman" w:hAnsi="Times New Roman"/>
                                <w:sz w:val="24"/>
                                <w:szCs w:val="24"/>
                              </w:rPr>
                            </w:pPr>
                            <w:r w:rsidRPr="0059644D">
                              <w:rPr>
                                <w:rFonts w:ascii="Times New Roman" w:hAnsi="Times New Roman"/>
                                <w:sz w:val="24"/>
                                <w:szCs w:val="24"/>
                              </w:rPr>
                              <w:t>Назначение контрольного мероприятия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1" style="position:absolute;left:0;text-align:left;margin-left:14.55pt;margin-top:230.75pt;width:457.45pt;height: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">
                <v:textbox>
                  <w:txbxContent>
                    <w:p w:rsidR="00C669A2" w:rsidRPr="0059644D" w:rsidRDefault="00C669A2" w:rsidP="00626021">
                      <w:pPr>
                        <w:jc w:val="center"/>
                        <w:rPr>
                          <w:rFonts w:ascii="Times New Roman" w:hAnsi="Times New Roman"/>
                          <w:sz w:val="24"/>
                          <w:szCs w:val="24"/>
                        </w:rPr>
                      </w:pPr>
                      <w:r w:rsidRPr="0059644D">
                        <w:rPr>
                          <w:rFonts w:ascii="Times New Roman" w:hAnsi="Times New Roman"/>
                          <w:sz w:val="24"/>
                          <w:szCs w:val="24"/>
                        </w:rPr>
                        <w:t>Назначение контрольного мероприятия</w:t>
                      </w:r>
                    </w:p>
                  </w:txbxContent>
                </v:textbox>
              </v:rect>
            </w:pict>
          </mc:Fallback>
        </mc:AlternateContent>
      </w:r>
      <w:r>
        <w:rPr>
          <w:rFonts w:ascii="Times New Roman" w:hAnsi="Times New Roman"/>
          <w:noProof/>
          <w:lang w:eastAsia="ru-RU"/>
        </w:rPr>
        <mc:AlternateContent>
          <mc:Choice Requires="wps">
            <w:drawing>
              <wp:anchor distT="0" distB="0" distL="114300" distR="114300" simplePos="0" relativeHeight="251656192" behindDoc="0" locked="0" layoutInCell="1" allowOverlap="1">
                <wp:simplePos x="0" y="0"/>
                <wp:positionH relativeFrom="column">
                  <wp:posOffset>4451985</wp:posOffset>
                </wp:positionH>
                <wp:positionV relativeFrom="paragraph">
                  <wp:posOffset>1918335</wp:posOffset>
                </wp:positionV>
                <wp:extent cx="0" cy="340360"/>
                <wp:effectExtent l="60960" t="13335" r="53340" b="17780"/>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350.55pt;margin-top:151.05pt;width:0;height:26.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J0cNAIAAF0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55168" behindDoc="0" locked="0" layoutInCell="1" allowOverlap="1">
                <wp:simplePos x="0" y="0"/>
                <wp:positionH relativeFrom="column">
                  <wp:posOffset>1538605</wp:posOffset>
                </wp:positionH>
                <wp:positionV relativeFrom="paragraph">
                  <wp:posOffset>1873250</wp:posOffset>
                </wp:positionV>
                <wp:extent cx="0" cy="385445"/>
                <wp:effectExtent l="52705" t="6350" r="61595" b="17780"/>
                <wp:wrapNone/>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5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21.15pt;margin-top:147.5pt;width:0;height:30.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HAMgIAAF0EAAAOAAAAZHJzL2Uyb0RvYy54bWysVMGO2jAQvVfqP1i+QxI2U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52096" behindDoc="0" locked="0" layoutInCell="1" allowOverlap="1">
                <wp:simplePos x="0" y="0"/>
                <wp:positionH relativeFrom="column">
                  <wp:posOffset>1538605</wp:posOffset>
                </wp:positionH>
                <wp:positionV relativeFrom="paragraph">
                  <wp:posOffset>994410</wp:posOffset>
                </wp:positionV>
                <wp:extent cx="635" cy="332105"/>
                <wp:effectExtent l="52705" t="13335" r="60960" b="1651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2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121.15pt;margin-top:78.3pt;width:.05pt;height:26.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i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53120" behindDoc="0" locked="0" layoutInCell="1" allowOverlap="1">
                <wp:simplePos x="0" y="0"/>
                <wp:positionH relativeFrom="column">
                  <wp:posOffset>4451985</wp:posOffset>
                </wp:positionH>
                <wp:positionV relativeFrom="paragraph">
                  <wp:posOffset>994410</wp:posOffset>
                </wp:positionV>
                <wp:extent cx="635" cy="332105"/>
                <wp:effectExtent l="60960" t="13335" r="52705" b="16510"/>
                <wp:wrapNone/>
                <wp:docPr id="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2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350.55pt;margin-top:78.3pt;width:.05pt;height:26.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orNQ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651072" behindDoc="0" locked="0" layoutInCell="1" allowOverlap="1">
                <wp:simplePos x="0" y="0"/>
                <wp:positionH relativeFrom="column">
                  <wp:posOffset>3223260</wp:posOffset>
                </wp:positionH>
                <wp:positionV relativeFrom="paragraph">
                  <wp:posOffset>1326515</wp:posOffset>
                </wp:positionV>
                <wp:extent cx="2689860" cy="591820"/>
                <wp:effectExtent l="13335" t="12065" r="11430" b="5715"/>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9860" cy="591820"/>
                        </a:xfrm>
                        <a:prstGeom prst="rect">
                          <a:avLst/>
                        </a:prstGeom>
                        <a:solidFill>
                          <a:srgbClr val="FFFFFF"/>
                        </a:solidFill>
                        <a:ln w="9525">
                          <a:solidFill>
                            <a:srgbClr val="000000"/>
                          </a:solidFill>
                          <a:miter lim="800000"/>
                          <a:headEnd/>
                          <a:tailEnd/>
                        </a:ln>
                      </wps:spPr>
                      <wps:txbx>
                        <w:txbxContent>
                          <w:p w:rsidR="00C669A2" w:rsidRPr="0059644D" w:rsidRDefault="00C669A2" w:rsidP="00626021">
                            <w:pPr>
                              <w:jc w:val="center"/>
                              <w:rPr>
                                <w:rFonts w:ascii="Times New Roman" w:hAnsi="Times New Roman"/>
                                <w:sz w:val="24"/>
                                <w:szCs w:val="24"/>
                              </w:rPr>
                            </w:pPr>
                            <w:r w:rsidRPr="0059644D">
                              <w:rPr>
                                <w:rFonts w:ascii="Times New Roman" w:hAnsi="Times New Roman"/>
                                <w:sz w:val="24"/>
                                <w:szCs w:val="24"/>
                              </w:rPr>
                              <w:t>Поручения, обращения, запросы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2" style="position:absolute;left:0;text-align:left;margin-left:253.8pt;margin-top:104.45pt;width:211.8pt;height:46.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">
                <v:textbox>
                  <w:txbxContent>
                    <w:p w:rsidR="00C669A2" w:rsidRPr="0059644D" w:rsidRDefault="00C669A2" w:rsidP="00626021">
                      <w:pPr>
                        <w:jc w:val="center"/>
                        <w:rPr>
                          <w:rFonts w:ascii="Times New Roman" w:hAnsi="Times New Roman"/>
                          <w:sz w:val="24"/>
                          <w:szCs w:val="24"/>
                        </w:rPr>
                      </w:pPr>
                      <w:r w:rsidRPr="0059644D">
                        <w:rPr>
                          <w:rFonts w:ascii="Times New Roman" w:hAnsi="Times New Roman"/>
                          <w:sz w:val="24"/>
                          <w:szCs w:val="24"/>
                        </w:rPr>
                        <w:t>Поручения, обращения, запросы</w:t>
                      </w:r>
                    </w:p>
                  </w:txbxContent>
                </v:textbox>
              </v:rect>
            </w:pict>
          </mc:Fallback>
        </mc:AlternateContent>
      </w:r>
      <w:r>
        <w:rPr>
          <w:rFonts w:ascii="Times New Roman" w:hAnsi="Times New Roman"/>
          <w:noProof/>
          <w:lang w:eastAsia="ru-RU"/>
        </w:rPr>
        <mc:AlternateContent>
          <mc:Choice Requires="wps">
            <w:drawing>
              <wp:anchor distT="0" distB="0" distL="114300" distR="114300" simplePos="0" relativeHeight="251650048" behindDoc="0" locked="0" layoutInCell="1" allowOverlap="1">
                <wp:simplePos x="0" y="0"/>
                <wp:positionH relativeFrom="column">
                  <wp:posOffset>184785</wp:posOffset>
                </wp:positionH>
                <wp:positionV relativeFrom="paragraph">
                  <wp:posOffset>1326515</wp:posOffset>
                </wp:positionV>
                <wp:extent cx="2429510" cy="546735"/>
                <wp:effectExtent l="13335" t="12065" r="5080" b="12700"/>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9510" cy="546735"/>
                        </a:xfrm>
                        <a:prstGeom prst="rect">
                          <a:avLst/>
                        </a:prstGeom>
                        <a:solidFill>
                          <a:srgbClr val="FFFFFF"/>
                        </a:solidFill>
                        <a:ln w="9525">
                          <a:solidFill>
                            <a:srgbClr val="000000"/>
                          </a:solidFill>
                          <a:miter lim="800000"/>
                          <a:headEnd/>
                          <a:tailEnd/>
                        </a:ln>
                      </wps:spPr>
                      <wps:txbx>
                        <w:txbxContent>
                          <w:p w:rsidR="00C669A2" w:rsidRPr="0059644D" w:rsidRDefault="00C669A2" w:rsidP="00626021">
                            <w:pPr>
                              <w:jc w:val="center"/>
                              <w:rPr>
                                <w:rFonts w:ascii="Times New Roman" w:hAnsi="Times New Roman"/>
                                <w:sz w:val="24"/>
                                <w:szCs w:val="24"/>
                              </w:rPr>
                            </w:pPr>
                            <w:r w:rsidRPr="0059644D">
                              <w:rPr>
                                <w:rFonts w:ascii="Times New Roman" w:hAnsi="Times New Roman"/>
                                <w:sz w:val="24"/>
                                <w:szCs w:val="24"/>
                              </w:rPr>
                              <w:t>План проведения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3" style="position:absolute;left:0;text-align:left;margin-left:14.55pt;margin-top:104.45pt;width:191.3pt;height:43.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">
                <v:textbox>
                  <w:txbxContent>
                    <w:p w:rsidR="00C669A2" w:rsidRPr="0059644D" w:rsidRDefault="00C669A2" w:rsidP="00626021">
                      <w:pPr>
                        <w:jc w:val="center"/>
                        <w:rPr>
                          <w:rFonts w:ascii="Times New Roman" w:hAnsi="Times New Roman"/>
                          <w:sz w:val="24"/>
                          <w:szCs w:val="24"/>
                        </w:rPr>
                      </w:pPr>
                      <w:r w:rsidRPr="0059644D">
                        <w:rPr>
                          <w:rFonts w:ascii="Times New Roman" w:hAnsi="Times New Roman"/>
                          <w:sz w:val="24"/>
                          <w:szCs w:val="24"/>
                        </w:rPr>
                        <w:t>План проведения проверок</w:t>
                      </w:r>
                    </w:p>
                  </w:txbxContent>
                </v:textbox>
              </v:rect>
            </w:pict>
          </mc:Fallback>
        </mc:AlternateContent>
      </w:r>
      <w:r>
        <w:rPr>
          <w:rFonts w:ascii="Times New Roman" w:hAnsi="Times New Roman"/>
          <w:noProof/>
          <w:lang w:eastAsia="ru-RU"/>
        </w:rPr>
        <mc:AlternateContent>
          <mc:Choice Requires="wps">
            <w:drawing>
              <wp:anchor distT="0" distB="0" distL="114300" distR="114300" simplePos="0" relativeHeight="251649024" behindDoc="0" locked="0" layoutInCell="1" allowOverlap="1">
                <wp:simplePos x="0" y="0"/>
                <wp:positionH relativeFrom="column">
                  <wp:posOffset>184785</wp:posOffset>
                </wp:positionH>
                <wp:positionV relativeFrom="paragraph">
                  <wp:posOffset>662940</wp:posOffset>
                </wp:positionV>
                <wp:extent cx="5728335" cy="331470"/>
                <wp:effectExtent l="13335" t="5715" r="11430" b="5715"/>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8335" cy="331470"/>
                        </a:xfrm>
                        <a:prstGeom prst="rect">
                          <a:avLst/>
                        </a:prstGeom>
                        <a:solidFill>
                          <a:srgbClr val="FFFFFF"/>
                        </a:solidFill>
                        <a:ln w="9525">
                          <a:solidFill>
                            <a:srgbClr val="000000"/>
                          </a:solidFill>
                          <a:miter lim="800000"/>
                          <a:headEnd/>
                          <a:tailEnd/>
                        </a:ln>
                      </wps:spPr>
                      <wps:txbx>
                        <w:txbxContent>
                          <w:p w:rsidR="00C669A2" w:rsidRPr="0059644D" w:rsidRDefault="00C669A2" w:rsidP="00B47357">
                            <w:pPr>
                              <w:jc w:val="center"/>
                              <w:rPr>
                                <w:rFonts w:ascii="Times New Roman" w:hAnsi="Times New Roman"/>
                                <w:sz w:val="24"/>
                                <w:szCs w:val="24"/>
                              </w:rPr>
                            </w:pPr>
                            <w:r w:rsidRPr="0059644D">
                              <w:rPr>
                                <w:rFonts w:ascii="Times New Roman" w:hAnsi="Times New Roman"/>
                                <w:sz w:val="24"/>
                                <w:szCs w:val="24"/>
                              </w:rPr>
                              <w:t>Планирование контрольных мероприятий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4" style="position:absolute;left:0;text-align:left;margin-left:14.55pt;margin-top:52.2pt;width:451.05pt;height:26.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">
                <v:textbox>
                  <w:txbxContent>
                    <w:p w:rsidR="00C669A2" w:rsidRPr="0059644D" w:rsidRDefault="00C669A2" w:rsidP="00B47357">
                      <w:pPr>
                        <w:jc w:val="center"/>
                        <w:rPr>
                          <w:rFonts w:ascii="Times New Roman" w:hAnsi="Times New Roman"/>
                          <w:sz w:val="24"/>
                          <w:szCs w:val="24"/>
                        </w:rPr>
                      </w:pPr>
                      <w:r w:rsidRPr="0059644D">
                        <w:rPr>
                          <w:rFonts w:ascii="Times New Roman" w:hAnsi="Times New Roman"/>
                          <w:sz w:val="24"/>
                          <w:szCs w:val="24"/>
                        </w:rPr>
                        <w:t>Планирование контрольных мероприятий</w:t>
                      </w:r>
                    </w:p>
                  </w:txbxContent>
                </v:textbox>
              </v:rect>
            </w:pict>
          </mc:Fallback>
        </mc:AlternateContent>
      </w: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59644D" w:rsidRDefault="00A4466E" w:rsidP="000F01B3">
      <w:pPr>
        <w:rPr>
          <w:rFonts w:ascii="Times New Roman" w:hAnsi="Times New Roman"/>
        </w:rPr>
      </w:pPr>
    </w:p>
    <w:p w:rsidR="00A4466E" w:rsidRPr="000F01B3" w:rsidRDefault="00A4466E" w:rsidP="000F01B3"/>
    <w:p w:rsidR="00A4466E" w:rsidRPr="000F01B3" w:rsidRDefault="00A4466E" w:rsidP="000F01B3"/>
    <w:p w:rsidR="00A4466E" w:rsidRPr="000F01B3" w:rsidRDefault="00A4466E" w:rsidP="000F01B3"/>
    <w:p w:rsidR="00A4466E" w:rsidRPr="000F01B3" w:rsidRDefault="00A4466E" w:rsidP="000F01B3"/>
    <w:p w:rsidR="00A4466E" w:rsidRDefault="00A4466E" w:rsidP="000F01B3">
      <w:pPr>
        <w:jc w:val="right"/>
      </w:pPr>
    </w:p>
    <w:p w:rsidR="00A4466E" w:rsidRDefault="00A4466E" w:rsidP="000F01B3">
      <w:pPr>
        <w:jc w:val="right"/>
      </w:pPr>
    </w:p>
    <w:p w:rsidR="00A4466E" w:rsidRDefault="00A4466E" w:rsidP="000F01B3">
      <w:pPr>
        <w:jc w:val="right"/>
      </w:pPr>
    </w:p>
    <w:p w:rsidR="00A4466E" w:rsidRDefault="00A4466E" w:rsidP="000F01B3">
      <w:pPr>
        <w:jc w:val="right"/>
      </w:pPr>
    </w:p>
    <w:p w:rsidR="00A4466E" w:rsidRPr="0059644D" w:rsidRDefault="00A4466E" w:rsidP="000F01B3">
      <w:pPr>
        <w:jc w:val="right"/>
        <w:rPr>
          <w:rFonts w:ascii="Times New Roman" w:hAnsi="Times New Roman"/>
          <w:sz w:val="24"/>
          <w:szCs w:val="24"/>
        </w:rPr>
      </w:pPr>
      <w:r w:rsidRPr="0059644D">
        <w:rPr>
          <w:rFonts w:ascii="Times New Roman" w:hAnsi="Times New Roman"/>
          <w:sz w:val="24"/>
          <w:szCs w:val="24"/>
        </w:rPr>
        <w:t>Приложение № 2</w:t>
      </w:r>
    </w:p>
    <w:p w:rsidR="00A4466E" w:rsidRPr="0059644D" w:rsidRDefault="00A4466E" w:rsidP="000F01B3">
      <w:pPr>
        <w:jc w:val="right"/>
        <w:rPr>
          <w:rFonts w:ascii="Times New Roman" w:hAnsi="Times New Roman"/>
          <w:sz w:val="24"/>
          <w:szCs w:val="24"/>
        </w:rPr>
      </w:pPr>
      <w:r w:rsidRPr="0059644D">
        <w:rPr>
          <w:rFonts w:ascii="Times New Roman" w:hAnsi="Times New Roman"/>
          <w:sz w:val="24"/>
          <w:szCs w:val="24"/>
        </w:rPr>
        <w:t>к Административному регламенту</w:t>
      </w:r>
    </w:p>
    <w:p w:rsidR="00A4466E" w:rsidRPr="0059644D" w:rsidRDefault="00A4466E" w:rsidP="00915D37">
      <w:pPr>
        <w:pStyle w:val="ConsPlusNonformat"/>
        <w:jc w:val="right"/>
        <w:rPr>
          <w:rFonts w:ascii="Times New Roman" w:hAnsi="Times New Roman" w:cs="Times New Roman"/>
          <w:sz w:val="24"/>
          <w:szCs w:val="24"/>
        </w:rPr>
      </w:pPr>
      <w:r w:rsidRPr="0059644D">
        <w:rPr>
          <w:rFonts w:ascii="Times New Roman" w:hAnsi="Times New Roman" w:cs="Times New Roman"/>
          <w:sz w:val="24"/>
          <w:szCs w:val="24"/>
        </w:rPr>
        <w:t>УТВЕРЖДАЮ</w:t>
      </w:r>
    </w:p>
    <w:p w:rsidR="00A4466E" w:rsidRPr="0059644D" w:rsidRDefault="00A4466E" w:rsidP="00915D37">
      <w:pPr>
        <w:pStyle w:val="ConsPlusNonformat"/>
        <w:jc w:val="right"/>
        <w:rPr>
          <w:rFonts w:ascii="Times New Roman" w:hAnsi="Times New Roman" w:cs="Times New Roman"/>
          <w:sz w:val="24"/>
          <w:szCs w:val="24"/>
        </w:rPr>
      </w:pPr>
      <w:r w:rsidRPr="0059644D">
        <w:rPr>
          <w:rFonts w:ascii="Times New Roman" w:hAnsi="Times New Roman" w:cs="Times New Roman"/>
          <w:sz w:val="24"/>
          <w:szCs w:val="24"/>
        </w:rPr>
        <w:t xml:space="preserve">                                                Председатель Комитета</w:t>
      </w:r>
    </w:p>
    <w:p w:rsidR="00A4466E" w:rsidRPr="0059644D" w:rsidRDefault="00A4466E" w:rsidP="00915D37">
      <w:pPr>
        <w:pStyle w:val="ConsPlusNonformat"/>
        <w:jc w:val="right"/>
        <w:rPr>
          <w:rFonts w:ascii="Times New Roman" w:hAnsi="Times New Roman" w:cs="Times New Roman"/>
          <w:sz w:val="24"/>
          <w:szCs w:val="24"/>
        </w:rPr>
      </w:pPr>
      <w:r w:rsidRPr="0059644D">
        <w:rPr>
          <w:rFonts w:ascii="Times New Roman" w:hAnsi="Times New Roman" w:cs="Times New Roman"/>
          <w:sz w:val="24"/>
          <w:szCs w:val="24"/>
        </w:rPr>
        <w:t xml:space="preserve">                                             _________ _____________________</w:t>
      </w:r>
    </w:p>
    <w:p w:rsidR="00A4466E" w:rsidRPr="0059644D" w:rsidRDefault="00A4466E" w:rsidP="00915D37">
      <w:pPr>
        <w:pStyle w:val="ConsPlusNonformat"/>
        <w:jc w:val="right"/>
        <w:rPr>
          <w:rFonts w:ascii="Times New Roman" w:hAnsi="Times New Roman" w:cs="Times New Roman"/>
          <w:sz w:val="24"/>
          <w:szCs w:val="24"/>
        </w:rPr>
      </w:pPr>
      <w:r w:rsidRPr="0059644D">
        <w:rPr>
          <w:rFonts w:ascii="Times New Roman" w:hAnsi="Times New Roman" w:cs="Times New Roman"/>
          <w:sz w:val="24"/>
          <w:szCs w:val="24"/>
        </w:rPr>
        <w:t xml:space="preserve">                                             (подпись) (расшифровка подписи)</w:t>
      </w:r>
    </w:p>
    <w:p w:rsidR="00A4466E" w:rsidRPr="0059644D" w:rsidRDefault="00A4466E" w:rsidP="00915D37">
      <w:pPr>
        <w:jc w:val="right"/>
        <w:rPr>
          <w:rFonts w:ascii="Times New Roman" w:hAnsi="Times New Roman"/>
          <w:sz w:val="24"/>
          <w:szCs w:val="24"/>
        </w:rPr>
      </w:pPr>
      <w:r w:rsidRPr="0059644D">
        <w:rPr>
          <w:rFonts w:ascii="Times New Roman" w:hAnsi="Times New Roman"/>
          <w:sz w:val="24"/>
          <w:szCs w:val="24"/>
        </w:rPr>
        <w:t xml:space="preserve">                                               "____" ____________ 201_ года</w:t>
      </w:r>
    </w:p>
    <w:p w:rsidR="00A4466E" w:rsidRPr="0059644D" w:rsidRDefault="00A4466E" w:rsidP="000F01B3">
      <w:pPr>
        <w:jc w:val="right"/>
        <w:rPr>
          <w:rFonts w:ascii="Times New Roman" w:hAnsi="Times New Roman"/>
          <w:sz w:val="24"/>
          <w:szCs w:val="24"/>
        </w:rPr>
      </w:pPr>
    </w:p>
    <w:tbl>
      <w:tblPr>
        <w:tblpPr w:leftFromText="180" w:rightFromText="180" w:vertAnchor="text" w:horzAnchor="margin" w:tblpY="862"/>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5"/>
        <w:gridCol w:w="2098"/>
        <w:gridCol w:w="1718"/>
        <w:gridCol w:w="2043"/>
        <w:gridCol w:w="1851"/>
        <w:gridCol w:w="1648"/>
      </w:tblGrid>
      <w:tr w:rsidR="00A4466E" w:rsidRPr="003D4956" w:rsidTr="00B95CA1">
        <w:trPr>
          <w:trHeight w:val="621"/>
        </w:trPr>
        <w:tc>
          <w:tcPr>
            <w:tcW w:w="833" w:type="dxa"/>
          </w:tcPr>
          <w:p w:rsidR="00A4466E" w:rsidRPr="003D4956" w:rsidRDefault="00A4466E" w:rsidP="00B95CA1">
            <w:pPr>
              <w:rPr>
                <w:rFonts w:ascii="Times New Roman" w:hAnsi="Times New Roman"/>
                <w:b/>
                <w:bCs/>
                <w:sz w:val="24"/>
                <w:szCs w:val="24"/>
              </w:rPr>
            </w:pPr>
          </w:p>
        </w:tc>
        <w:tc>
          <w:tcPr>
            <w:tcW w:w="2110" w:type="dxa"/>
          </w:tcPr>
          <w:p w:rsidR="00A4466E" w:rsidRPr="003D4956" w:rsidRDefault="00A4466E" w:rsidP="00B95CA1">
            <w:pPr>
              <w:jc w:val="center"/>
              <w:rPr>
                <w:rFonts w:ascii="Times New Roman" w:hAnsi="Times New Roman"/>
                <w:sz w:val="24"/>
                <w:szCs w:val="24"/>
              </w:rPr>
            </w:pPr>
            <w:r w:rsidRPr="003D4956">
              <w:rPr>
                <w:rFonts w:ascii="Times New Roman" w:hAnsi="Times New Roman"/>
                <w:sz w:val="24"/>
                <w:szCs w:val="24"/>
              </w:rPr>
              <w:t>Объект проверки – наименование юридического лица</w:t>
            </w:r>
          </w:p>
        </w:tc>
        <w:tc>
          <w:tcPr>
            <w:tcW w:w="1748" w:type="dxa"/>
          </w:tcPr>
          <w:p w:rsidR="00A4466E" w:rsidRPr="003D4956" w:rsidRDefault="00A4466E" w:rsidP="00B95CA1">
            <w:pPr>
              <w:jc w:val="center"/>
              <w:rPr>
                <w:rFonts w:ascii="Times New Roman" w:hAnsi="Times New Roman"/>
                <w:sz w:val="24"/>
                <w:szCs w:val="24"/>
              </w:rPr>
            </w:pPr>
            <w:r w:rsidRPr="003D4956">
              <w:rPr>
                <w:rFonts w:ascii="Times New Roman" w:hAnsi="Times New Roman"/>
                <w:sz w:val="24"/>
                <w:szCs w:val="24"/>
              </w:rPr>
              <w:t>ИНН</w:t>
            </w:r>
          </w:p>
        </w:tc>
        <w:tc>
          <w:tcPr>
            <w:tcW w:w="1962" w:type="dxa"/>
          </w:tcPr>
          <w:p w:rsidR="00A4466E" w:rsidRPr="003D4956" w:rsidRDefault="00A4466E" w:rsidP="00B95CA1">
            <w:pPr>
              <w:jc w:val="center"/>
              <w:rPr>
                <w:rFonts w:ascii="Times New Roman" w:hAnsi="Times New Roman"/>
                <w:sz w:val="24"/>
                <w:szCs w:val="24"/>
              </w:rPr>
            </w:pPr>
            <w:r w:rsidRPr="003D4956">
              <w:rPr>
                <w:rFonts w:ascii="Times New Roman" w:hAnsi="Times New Roman"/>
                <w:sz w:val="24"/>
                <w:szCs w:val="24"/>
              </w:rPr>
              <w:t>Адрес местонахождения объекта проверки</w:t>
            </w:r>
          </w:p>
        </w:tc>
        <w:tc>
          <w:tcPr>
            <w:tcW w:w="1865" w:type="dxa"/>
          </w:tcPr>
          <w:p w:rsidR="00A4466E" w:rsidRPr="003D4956" w:rsidRDefault="00A4466E" w:rsidP="00B95CA1">
            <w:pPr>
              <w:jc w:val="center"/>
              <w:rPr>
                <w:rFonts w:ascii="Times New Roman" w:hAnsi="Times New Roman"/>
                <w:sz w:val="24"/>
                <w:szCs w:val="24"/>
              </w:rPr>
            </w:pPr>
            <w:r w:rsidRPr="003D4956">
              <w:rPr>
                <w:rFonts w:ascii="Times New Roman" w:hAnsi="Times New Roman"/>
                <w:sz w:val="24"/>
                <w:szCs w:val="24"/>
              </w:rPr>
              <w:t>Цель и основания проведения проверки</w:t>
            </w:r>
          </w:p>
        </w:tc>
        <w:tc>
          <w:tcPr>
            <w:tcW w:w="1655" w:type="dxa"/>
          </w:tcPr>
          <w:p w:rsidR="00A4466E" w:rsidRPr="003D4956" w:rsidRDefault="00A4466E" w:rsidP="00B95CA1">
            <w:pPr>
              <w:jc w:val="center"/>
              <w:rPr>
                <w:rFonts w:ascii="Times New Roman" w:hAnsi="Times New Roman"/>
                <w:sz w:val="24"/>
                <w:szCs w:val="24"/>
              </w:rPr>
            </w:pPr>
            <w:r w:rsidRPr="003D4956">
              <w:rPr>
                <w:rFonts w:ascii="Times New Roman" w:hAnsi="Times New Roman"/>
                <w:sz w:val="24"/>
                <w:szCs w:val="24"/>
              </w:rPr>
              <w:t>Месяц начала проведения проверки</w:t>
            </w:r>
          </w:p>
        </w:tc>
      </w:tr>
      <w:tr w:rsidR="00A4466E" w:rsidRPr="003D4956" w:rsidTr="00B95CA1">
        <w:trPr>
          <w:trHeight w:val="819"/>
        </w:trPr>
        <w:tc>
          <w:tcPr>
            <w:tcW w:w="833" w:type="dxa"/>
          </w:tcPr>
          <w:p w:rsidR="00A4466E" w:rsidRPr="003D4956" w:rsidRDefault="00A4466E" w:rsidP="00B95CA1">
            <w:pPr>
              <w:rPr>
                <w:rFonts w:ascii="Times New Roman" w:hAnsi="Times New Roman"/>
                <w:b/>
                <w:bCs/>
                <w:sz w:val="24"/>
                <w:szCs w:val="24"/>
                <w:lang w:val="en-US"/>
              </w:rPr>
            </w:pPr>
          </w:p>
        </w:tc>
        <w:tc>
          <w:tcPr>
            <w:tcW w:w="2110" w:type="dxa"/>
          </w:tcPr>
          <w:p w:rsidR="00A4466E" w:rsidRPr="003D4956" w:rsidRDefault="00A4466E" w:rsidP="00B95CA1">
            <w:pPr>
              <w:rPr>
                <w:rFonts w:ascii="Times New Roman" w:hAnsi="Times New Roman"/>
                <w:b/>
                <w:bCs/>
                <w:sz w:val="24"/>
                <w:szCs w:val="24"/>
              </w:rPr>
            </w:pPr>
          </w:p>
        </w:tc>
        <w:tc>
          <w:tcPr>
            <w:tcW w:w="1748" w:type="dxa"/>
          </w:tcPr>
          <w:p w:rsidR="00A4466E" w:rsidRPr="003D4956" w:rsidRDefault="00A4466E" w:rsidP="00B95CA1">
            <w:pPr>
              <w:rPr>
                <w:rFonts w:ascii="Times New Roman" w:hAnsi="Times New Roman"/>
                <w:b/>
                <w:bCs/>
                <w:sz w:val="24"/>
                <w:szCs w:val="24"/>
              </w:rPr>
            </w:pPr>
          </w:p>
        </w:tc>
        <w:tc>
          <w:tcPr>
            <w:tcW w:w="1962" w:type="dxa"/>
          </w:tcPr>
          <w:p w:rsidR="00A4466E" w:rsidRPr="003D4956" w:rsidRDefault="00A4466E" w:rsidP="00B95CA1">
            <w:pPr>
              <w:rPr>
                <w:rFonts w:ascii="Times New Roman" w:hAnsi="Times New Roman"/>
                <w:b/>
                <w:bCs/>
                <w:sz w:val="24"/>
                <w:szCs w:val="24"/>
              </w:rPr>
            </w:pPr>
          </w:p>
        </w:tc>
        <w:tc>
          <w:tcPr>
            <w:tcW w:w="1865" w:type="dxa"/>
          </w:tcPr>
          <w:p w:rsidR="00A4466E" w:rsidRPr="003D4956" w:rsidRDefault="00A4466E" w:rsidP="00B95CA1">
            <w:pPr>
              <w:rPr>
                <w:rFonts w:ascii="Times New Roman" w:hAnsi="Times New Roman"/>
                <w:b/>
                <w:bCs/>
                <w:sz w:val="24"/>
                <w:szCs w:val="24"/>
              </w:rPr>
            </w:pPr>
          </w:p>
        </w:tc>
        <w:tc>
          <w:tcPr>
            <w:tcW w:w="1655" w:type="dxa"/>
          </w:tcPr>
          <w:p w:rsidR="00A4466E" w:rsidRPr="003D4956" w:rsidRDefault="00A4466E" w:rsidP="00B95CA1">
            <w:pPr>
              <w:rPr>
                <w:rFonts w:ascii="Times New Roman" w:hAnsi="Times New Roman"/>
                <w:b/>
                <w:bCs/>
                <w:sz w:val="24"/>
                <w:szCs w:val="24"/>
              </w:rPr>
            </w:pPr>
          </w:p>
          <w:p w:rsidR="00A4466E" w:rsidRPr="003D4956" w:rsidRDefault="00A4466E" w:rsidP="00B95CA1">
            <w:pPr>
              <w:rPr>
                <w:rFonts w:ascii="Times New Roman" w:hAnsi="Times New Roman"/>
                <w:b/>
                <w:bCs/>
                <w:sz w:val="24"/>
                <w:szCs w:val="24"/>
              </w:rPr>
            </w:pPr>
          </w:p>
          <w:p w:rsidR="00A4466E" w:rsidRPr="003D4956" w:rsidRDefault="00A4466E" w:rsidP="00B95CA1">
            <w:pPr>
              <w:rPr>
                <w:rFonts w:ascii="Times New Roman" w:hAnsi="Times New Roman"/>
                <w:b/>
                <w:bCs/>
                <w:sz w:val="24"/>
                <w:szCs w:val="24"/>
              </w:rPr>
            </w:pPr>
          </w:p>
        </w:tc>
      </w:tr>
    </w:tbl>
    <w:p w:rsidR="00A4466E" w:rsidRDefault="00A4466E" w:rsidP="005A4FDC">
      <w:pPr>
        <w:jc w:val="center"/>
        <w:rPr>
          <w:rFonts w:ascii="Times New Roman" w:hAnsi="Times New Roman"/>
          <w:bCs/>
          <w:sz w:val="24"/>
          <w:szCs w:val="24"/>
        </w:rPr>
      </w:pPr>
      <w:r w:rsidRPr="0059644D">
        <w:rPr>
          <w:rFonts w:ascii="Times New Roman" w:hAnsi="Times New Roman"/>
          <w:bCs/>
          <w:sz w:val="24"/>
          <w:szCs w:val="24"/>
        </w:rPr>
        <w:t>План</w:t>
      </w:r>
      <w:r w:rsidR="0059644D">
        <w:rPr>
          <w:rFonts w:ascii="Times New Roman" w:hAnsi="Times New Roman"/>
          <w:bCs/>
          <w:sz w:val="24"/>
          <w:szCs w:val="24"/>
        </w:rPr>
        <w:t xml:space="preserve"> проведения проверок сектором контроля</w:t>
      </w:r>
    </w:p>
    <w:p w:rsidR="0059644D" w:rsidRDefault="0059644D" w:rsidP="005A4FDC">
      <w:pPr>
        <w:jc w:val="center"/>
        <w:rPr>
          <w:rFonts w:ascii="Times New Roman" w:hAnsi="Times New Roman"/>
          <w:bCs/>
          <w:sz w:val="24"/>
          <w:szCs w:val="24"/>
        </w:rPr>
      </w:pPr>
    </w:p>
    <w:p w:rsidR="0059644D" w:rsidRDefault="0059644D" w:rsidP="005A4FDC">
      <w:pPr>
        <w:jc w:val="center"/>
        <w:rPr>
          <w:rFonts w:ascii="Times New Roman" w:hAnsi="Times New Roman"/>
          <w:bCs/>
          <w:sz w:val="24"/>
          <w:szCs w:val="24"/>
        </w:rPr>
      </w:pPr>
    </w:p>
    <w:p w:rsidR="0059644D" w:rsidRDefault="0059644D" w:rsidP="005A4FDC">
      <w:pPr>
        <w:jc w:val="center"/>
        <w:rPr>
          <w:rFonts w:ascii="Times New Roman" w:hAnsi="Times New Roman"/>
          <w:bCs/>
          <w:sz w:val="24"/>
          <w:szCs w:val="24"/>
        </w:rPr>
      </w:pPr>
    </w:p>
    <w:p w:rsidR="0059644D" w:rsidRDefault="0059644D" w:rsidP="005A4FDC">
      <w:pPr>
        <w:jc w:val="center"/>
        <w:rPr>
          <w:rFonts w:ascii="Times New Roman" w:hAnsi="Times New Roman"/>
          <w:bCs/>
          <w:sz w:val="24"/>
          <w:szCs w:val="24"/>
        </w:rPr>
      </w:pPr>
    </w:p>
    <w:p w:rsidR="0059644D" w:rsidRDefault="0059644D" w:rsidP="005A4FDC">
      <w:pPr>
        <w:jc w:val="center"/>
        <w:rPr>
          <w:rFonts w:ascii="Times New Roman" w:hAnsi="Times New Roman"/>
          <w:bCs/>
          <w:sz w:val="24"/>
          <w:szCs w:val="24"/>
        </w:rPr>
      </w:pPr>
    </w:p>
    <w:p w:rsidR="0059644D" w:rsidRPr="0059644D" w:rsidRDefault="0059644D" w:rsidP="005A4FDC">
      <w:pPr>
        <w:jc w:val="center"/>
        <w:rPr>
          <w:rFonts w:ascii="Times New Roman" w:hAnsi="Times New Roman"/>
          <w:bCs/>
          <w:sz w:val="24"/>
          <w:szCs w:val="24"/>
        </w:rPr>
      </w:pPr>
    </w:p>
    <w:p w:rsidR="00A4466E" w:rsidRDefault="00A4466E" w:rsidP="005373DB">
      <w:pPr>
        <w:rPr>
          <w:b/>
          <w:bCs/>
        </w:rPr>
      </w:pPr>
    </w:p>
    <w:p w:rsidR="00A4466E" w:rsidRDefault="00A4466E" w:rsidP="005373DB">
      <w:pPr>
        <w:rPr>
          <w:b/>
          <w:bCs/>
        </w:rPr>
      </w:pPr>
    </w:p>
    <w:p w:rsidR="00A4466E" w:rsidRDefault="00A4466E" w:rsidP="005373DB">
      <w:pPr>
        <w:jc w:val="right"/>
      </w:pPr>
    </w:p>
    <w:p w:rsidR="00A4466E" w:rsidRDefault="00A4466E" w:rsidP="005373DB">
      <w:pPr>
        <w:jc w:val="right"/>
      </w:pPr>
    </w:p>
    <w:p w:rsidR="00A4466E" w:rsidRDefault="00A4466E" w:rsidP="005373DB">
      <w:pPr>
        <w:jc w:val="right"/>
      </w:pPr>
    </w:p>
    <w:p w:rsidR="00A4466E" w:rsidRDefault="00A4466E" w:rsidP="005373DB">
      <w:pPr>
        <w:jc w:val="right"/>
      </w:pPr>
    </w:p>
    <w:p w:rsidR="00A4466E" w:rsidRDefault="00A4466E" w:rsidP="005373DB">
      <w:pPr>
        <w:jc w:val="right"/>
      </w:pPr>
    </w:p>
    <w:p w:rsidR="00A4466E" w:rsidRDefault="00A4466E" w:rsidP="005373DB">
      <w:pPr>
        <w:jc w:val="right"/>
      </w:pPr>
    </w:p>
    <w:p w:rsidR="00AD1020" w:rsidRDefault="00AD1020" w:rsidP="005373DB">
      <w:pPr>
        <w:jc w:val="right"/>
      </w:pPr>
    </w:p>
    <w:p w:rsidR="00A4466E" w:rsidRPr="00B20D2A" w:rsidRDefault="00A4466E" w:rsidP="005373DB">
      <w:pPr>
        <w:jc w:val="right"/>
        <w:rPr>
          <w:rFonts w:ascii="Times New Roman" w:hAnsi="Times New Roman"/>
          <w:sz w:val="24"/>
          <w:szCs w:val="24"/>
        </w:rPr>
      </w:pPr>
      <w:r w:rsidRPr="00B20D2A">
        <w:rPr>
          <w:rFonts w:ascii="Times New Roman" w:hAnsi="Times New Roman"/>
          <w:sz w:val="24"/>
          <w:szCs w:val="24"/>
        </w:rPr>
        <w:t>Приложение N 3</w:t>
      </w:r>
    </w:p>
    <w:p w:rsidR="00A4466E" w:rsidRPr="00B20D2A" w:rsidRDefault="00A4466E" w:rsidP="005373DB">
      <w:pPr>
        <w:jc w:val="right"/>
        <w:rPr>
          <w:rFonts w:ascii="Times New Roman" w:hAnsi="Times New Roman"/>
          <w:sz w:val="24"/>
          <w:szCs w:val="24"/>
        </w:rPr>
      </w:pPr>
      <w:r w:rsidRPr="00B20D2A">
        <w:rPr>
          <w:rFonts w:ascii="Times New Roman" w:hAnsi="Times New Roman"/>
          <w:sz w:val="24"/>
          <w:szCs w:val="24"/>
        </w:rPr>
        <w:t>к Административному регламенту</w:t>
      </w:r>
    </w:p>
    <w:p w:rsidR="00A4466E" w:rsidRDefault="00A4466E" w:rsidP="005373DB">
      <w:pPr>
        <w:jc w:val="right"/>
      </w:pPr>
    </w:p>
    <w:p w:rsidR="00A4466E" w:rsidRDefault="00A4466E" w:rsidP="005373DB">
      <w:pPr>
        <w:jc w:val="right"/>
      </w:pPr>
    </w:p>
    <w:p w:rsidR="00A4466E" w:rsidRPr="005373DB" w:rsidRDefault="00A4466E" w:rsidP="005373DB">
      <w:pPr>
        <w:pStyle w:val="ConsPlusNonformat"/>
        <w:jc w:val="center"/>
        <w:rPr>
          <w:rFonts w:ascii="Times New Roman" w:hAnsi="Times New Roman" w:cs="Times New Roman"/>
          <w:sz w:val="24"/>
          <w:szCs w:val="24"/>
        </w:rPr>
      </w:pPr>
      <w:r w:rsidRPr="00B304D4">
        <w:rPr>
          <w:rFonts w:ascii="Times New Roman" w:hAnsi="Times New Roman" w:cs="Times New Roman"/>
          <w:sz w:val="24"/>
          <w:szCs w:val="24"/>
        </w:rPr>
        <w:t>Уведомление о проведении контрольного мероприятия</w:t>
      </w:r>
    </w:p>
    <w:p w:rsidR="00A4466E" w:rsidRPr="005373DB" w:rsidRDefault="00A4466E" w:rsidP="005373DB">
      <w:pPr>
        <w:pStyle w:val="ConsPlusNonformat"/>
        <w:jc w:val="center"/>
        <w:rPr>
          <w:rFonts w:ascii="Times New Roman" w:hAnsi="Times New Roman" w:cs="Times New Roman"/>
          <w:sz w:val="24"/>
          <w:szCs w:val="24"/>
        </w:rPr>
      </w:pPr>
    </w:p>
    <w:p w:rsidR="00A4466E" w:rsidRPr="006F0E34" w:rsidRDefault="00A4466E" w:rsidP="005373DB">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rsidR="00A4466E" w:rsidRPr="00B304D4" w:rsidRDefault="00A4466E" w:rsidP="005373DB">
      <w:pPr>
        <w:pStyle w:val="ConsPlusNonformat"/>
        <w:jc w:val="center"/>
        <w:rPr>
          <w:rFonts w:ascii="Times New Roman" w:hAnsi="Times New Roman" w:cs="Times New Roman"/>
          <w:sz w:val="18"/>
          <w:szCs w:val="18"/>
        </w:rPr>
      </w:pPr>
      <w:r w:rsidRPr="00B304D4">
        <w:rPr>
          <w:rFonts w:ascii="Times New Roman" w:hAnsi="Times New Roman" w:cs="Times New Roman"/>
          <w:sz w:val="18"/>
          <w:szCs w:val="18"/>
        </w:rPr>
        <w:t>(полное наименование объекта контроля)</w:t>
      </w:r>
    </w:p>
    <w:p w:rsidR="00A4466E" w:rsidRPr="00B304D4" w:rsidRDefault="00A4466E" w:rsidP="005373DB">
      <w:pPr>
        <w:pStyle w:val="ConsPlusNonformat"/>
        <w:outlineLvl w:val="0"/>
        <w:rPr>
          <w:rFonts w:ascii="Times New Roman" w:hAnsi="Times New Roman" w:cs="Times New Roman"/>
          <w:sz w:val="24"/>
          <w:szCs w:val="24"/>
        </w:rPr>
      </w:pPr>
    </w:p>
    <w:p w:rsidR="00A4466E" w:rsidRPr="00B304D4" w:rsidRDefault="00A4466E" w:rsidP="005373DB">
      <w:pPr>
        <w:pStyle w:val="ConsPlusNonformat"/>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 xml:space="preserve">Настоящим  уведомляем,  что  в  соответствии  с  планом </w:t>
      </w:r>
      <w:r>
        <w:rPr>
          <w:rFonts w:ascii="Times New Roman" w:hAnsi="Times New Roman" w:cs="Times New Roman"/>
          <w:sz w:val="24"/>
          <w:szCs w:val="24"/>
        </w:rPr>
        <w:t>работы</w:t>
      </w:r>
      <w:r w:rsidRPr="00B304D4">
        <w:rPr>
          <w:rFonts w:ascii="Times New Roman" w:hAnsi="Times New Roman" w:cs="Times New Roman"/>
          <w:sz w:val="24"/>
          <w:szCs w:val="24"/>
        </w:rPr>
        <w:t xml:space="preserve"> </w:t>
      </w:r>
    </w:p>
    <w:p w:rsidR="00A4466E" w:rsidRPr="005373DB" w:rsidRDefault="00A4466E" w:rsidP="005373DB">
      <w:pPr>
        <w:pStyle w:val="ConsPlusNonformat"/>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A4466E" w:rsidRPr="00397A38" w:rsidRDefault="00A4466E" w:rsidP="005373DB">
      <w:pPr>
        <w:pStyle w:val="ConsPlusNonformat"/>
        <w:jc w:val="center"/>
        <w:rPr>
          <w:rFonts w:ascii="Times New Roman" w:hAnsi="Times New Roman" w:cs="Times New Roman"/>
        </w:rPr>
      </w:pPr>
      <w:r w:rsidRPr="00397A38">
        <w:rPr>
          <w:rFonts w:ascii="Times New Roman" w:hAnsi="Times New Roman" w:cs="Times New Roman"/>
        </w:rPr>
        <w:t>(наименование органа, принявшего решение о проведении</w:t>
      </w:r>
      <w:r>
        <w:rPr>
          <w:rFonts w:ascii="Times New Roman" w:hAnsi="Times New Roman" w:cs="Times New Roman"/>
        </w:rPr>
        <w:t xml:space="preserve"> </w:t>
      </w:r>
      <w:r w:rsidRPr="00397A38">
        <w:rPr>
          <w:rFonts w:ascii="Times New Roman" w:hAnsi="Times New Roman" w:cs="Times New Roman"/>
        </w:rPr>
        <w:t xml:space="preserve"> контрольного мероприятия)</w:t>
      </w:r>
    </w:p>
    <w:p w:rsidR="00A4466E" w:rsidRPr="00B304D4" w:rsidRDefault="00A4466E" w:rsidP="005373DB">
      <w:pPr>
        <w:pStyle w:val="ConsPlusNonformat"/>
        <w:rPr>
          <w:rFonts w:ascii="Times New Roman" w:hAnsi="Times New Roman" w:cs="Times New Roman"/>
          <w:sz w:val="24"/>
          <w:szCs w:val="24"/>
        </w:rPr>
      </w:pPr>
      <w:r w:rsidRPr="00B304D4">
        <w:rPr>
          <w:rFonts w:ascii="Times New Roman" w:hAnsi="Times New Roman" w:cs="Times New Roman"/>
          <w:sz w:val="24"/>
          <w:szCs w:val="24"/>
        </w:rPr>
        <w:t>от "</w:t>
      </w:r>
      <w:r>
        <w:rPr>
          <w:rFonts w:ascii="Times New Roman" w:hAnsi="Times New Roman" w:cs="Times New Roman"/>
          <w:sz w:val="24"/>
          <w:szCs w:val="24"/>
        </w:rPr>
        <w:t>___</w:t>
      </w:r>
      <w:r w:rsidRPr="00B304D4">
        <w:rPr>
          <w:rFonts w:ascii="Times New Roman" w:hAnsi="Times New Roman" w:cs="Times New Roman"/>
          <w:sz w:val="24"/>
          <w:szCs w:val="24"/>
        </w:rPr>
        <w:t>"</w:t>
      </w:r>
      <w:r>
        <w:rPr>
          <w:rFonts w:ascii="Times New Roman" w:hAnsi="Times New Roman" w:cs="Times New Roman"/>
          <w:sz w:val="24"/>
          <w:szCs w:val="24"/>
        </w:rPr>
        <w:t>_________</w:t>
      </w:r>
      <w:r w:rsidRPr="00B304D4">
        <w:rPr>
          <w:rFonts w:ascii="Times New Roman" w:hAnsi="Times New Roman" w:cs="Times New Roman"/>
          <w:sz w:val="24"/>
          <w:szCs w:val="24"/>
        </w:rPr>
        <w:t xml:space="preserve"> 201</w:t>
      </w:r>
      <w:r>
        <w:rPr>
          <w:rFonts w:ascii="Times New Roman" w:hAnsi="Times New Roman" w:cs="Times New Roman"/>
          <w:sz w:val="24"/>
          <w:szCs w:val="24"/>
        </w:rPr>
        <w:t>4</w:t>
      </w:r>
      <w:r w:rsidRPr="00B304D4">
        <w:rPr>
          <w:rFonts w:ascii="Times New Roman" w:hAnsi="Times New Roman" w:cs="Times New Roman"/>
          <w:sz w:val="24"/>
          <w:szCs w:val="24"/>
        </w:rPr>
        <w:t xml:space="preserve"> г. N </w:t>
      </w:r>
    </w:p>
    <w:p w:rsidR="00A4466E" w:rsidRDefault="00A4466E" w:rsidP="005373DB">
      <w:pPr>
        <w:pStyle w:val="ConsPlusNonformat"/>
        <w:jc w:val="both"/>
        <w:rPr>
          <w:rFonts w:ascii="Times New Roman" w:hAnsi="Times New Roman" w:cs="Times New Roman"/>
          <w:sz w:val="24"/>
          <w:szCs w:val="24"/>
        </w:rPr>
      </w:pPr>
      <w:r w:rsidRPr="00B304D4">
        <w:rPr>
          <w:rFonts w:ascii="Times New Roman" w:hAnsi="Times New Roman" w:cs="Times New Roman"/>
          <w:sz w:val="24"/>
          <w:szCs w:val="24"/>
        </w:rPr>
        <w:t xml:space="preserve">будет проводиться плановое контрольное мероприятие по вопросам </w:t>
      </w:r>
    </w:p>
    <w:p w:rsidR="00A4466E" w:rsidRPr="00397A38" w:rsidRDefault="00A4466E" w:rsidP="005373DB">
      <w:pPr>
        <w:pStyle w:val="ConsPlusNonformat"/>
        <w:jc w:val="both"/>
        <w:rPr>
          <w:rFonts w:ascii="Times New Roman" w:hAnsi="Times New Roman" w:cs="Times New Roman"/>
          <w:sz w:val="24"/>
          <w:szCs w:val="24"/>
          <w:u w:val="single"/>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w:t>
      </w:r>
    </w:p>
    <w:p w:rsidR="00A4466E" w:rsidRPr="00B304D4" w:rsidRDefault="00A4466E" w:rsidP="005373DB">
      <w:pPr>
        <w:pStyle w:val="ConsPlusNonformat"/>
        <w:rPr>
          <w:rFonts w:ascii="Times New Roman" w:hAnsi="Times New Roman" w:cs="Times New Roman"/>
          <w:sz w:val="24"/>
          <w:szCs w:val="24"/>
        </w:rPr>
      </w:pPr>
    </w:p>
    <w:p w:rsidR="00A4466E" w:rsidRPr="00B304D4" w:rsidRDefault="00A4466E" w:rsidP="005373DB">
      <w:pPr>
        <w:pStyle w:val="ConsPlusNonformat"/>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На</w:t>
      </w:r>
      <w:r>
        <w:rPr>
          <w:rFonts w:ascii="Times New Roman" w:hAnsi="Times New Roman" w:cs="Times New Roman"/>
          <w:sz w:val="24"/>
          <w:szCs w:val="24"/>
        </w:rPr>
        <w:t xml:space="preserve">чало контрольного мероприятия "____ </w:t>
      </w:r>
      <w:r w:rsidRPr="00B304D4">
        <w:rPr>
          <w:rFonts w:ascii="Times New Roman" w:hAnsi="Times New Roman" w:cs="Times New Roman"/>
          <w:sz w:val="24"/>
          <w:szCs w:val="24"/>
        </w:rPr>
        <w:t>"</w:t>
      </w:r>
      <w:r>
        <w:rPr>
          <w:rFonts w:ascii="Times New Roman" w:hAnsi="Times New Roman" w:cs="Times New Roman"/>
          <w:sz w:val="24"/>
          <w:szCs w:val="24"/>
        </w:rPr>
        <w:t xml:space="preserve"> ___________</w:t>
      </w:r>
      <w:r w:rsidRPr="00B304D4">
        <w:rPr>
          <w:rFonts w:ascii="Times New Roman" w:hAnsi="Times New Roman" w:cs="Times New Roman"/>
          <w:sz w:val="24"/>
          <w:szCs w:val="24"/>
        </w:rPr>
        <w:t xml:space="preserve"> 201</w:t>
      </w:r>
      <w:r>
        <w:rPr>
          <w:rFonts w:ascii="Times New Roman" w:hAnsi="Times New Roman" w:cs="Times New Roman"/>
          <w:sz w:val="24"/>
          <w:szCs w:val="24"/>
        </w:rPr>
        <w:t>___</w:t>
      </w:r>
      <w:r w:rsidRPr="00B304D4">
        <w:rPr>
          <w:rFonts w:ascii="Times New Roman" w:hAnsi="Times New Roman" w:cs="Times New Roman"/>
          <w:sz w:val="24"/>
          <w:szCs w:val="24"/>
        </w:rPr>
        <w:t xml:space="preserve"> г.</w:t>
      </w:r>
    </w:p>
    <w:p w:rsidR="00A4466E" w:rsidRPr="00B304D4" w:rsidRDefault="00A4466E" w:rsidP="005373DB">
      <w:pPr>
        <w:pStyle w:val="ConsPlusNonformat"/>
        <w:rPr>
          <w:rFonts w:ascii="Times New Roman" w:hAnsi="Times New Roman" w:cs="Times New Roman"/>
          <w:sz w:val="24"/>
          <w:szCs w:val="24"/>
        </w:rPr>
      </w:pPr>
    </w:p>
    <w:p w:rsidR="00A4466E" w:rsidRPr="00B304D4" w:rsidRDefault="00A4466E" w:rsidP="005373DB">
      <w:pPr>
        <w:pStyle w:val="ConsPlusNonformat"/>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Окончание контрольного мероприятия "</w:t>
      </w:r>
      <w:r>
        <w:rPr>
          <w:rFonts w:ascii="Times New Roman" w:hAnsi="Times New Roman" w:cs="Times New Roman"/>
          <w:sz w:val="24"/>
          <w:szCs w:val="24"/>
        </w:rPr>
        <w:t>____</w:t>
      </w:r>
      <w:r w:rsidRPr="00B304D4">
        <w:rPr>
          <w:rFonts w:ascii="Times New Roman" w:hAnsi="Times New Roman" w:cs="Times New Roman"/>
          <w:sz w:val="24"/>
          <w:szCs w:val="24"/>
        </w:rPr>
        <w:t>"</w:t>
      </w:r>
      <w:r>
        <w:rPr>
          <w:rFonts w:ascii="Times New Roman" w:hAnsi="Times New Roman" w:cs="Times New Roman"/>
          <w:sz w:val="24"/>
          <w:szCs w:val="24"/>
        </w:rPr>
        <w:t>__________</w:t>
      </w:r>
      <w:r w:rsidRPr="00B304D4">
        <w:rPr>
          <w:rFonts w:ascii="Times New Roman" w:hAnsi="Times New Roman" w:cs="Times New Roman"/>
          <w:sz w:val="24"/>
          <w:szCs w:val="24"/>
        </w:rPr>
        <w:t xml:space="preserve"> 201</w:t>
      </w:r>
      <w:r>
        <w:rPr>
          <w:rFonts w:ascii="Times New Roman" w:hAnsi="Times New Roman" w:cs="Times New Roman"/>
          <w:sz w:val="24"/>
          <w:szCs w:val="24"/>
        </w:rPr>
        <w:t>___</w:t>
      </w:r>
      <w:r w:rsidRPr="00B304D4">
        <w:rPr>
          <w:rFonts w:ascii="Times New Roman" w:hAnsi="Times New Roman" w:cs="Times New Roman"/>
          <w:sz w:val="24"/>
          <w:szCs w:val="24"/>
        </w:rPr>
        <w:t xml:space="preserve"> г.</w:t>
      </w:r>
    </w:p>
    <w:p w:rsidR="00A4466E" w:rsidRPr="00B304D4" w:rsidRDefault="00A4466E" w:rsidP="005373DB">
      <w:pPr>
        <w:pStyle w:val="ConsPlusNonformat"/>
        <w:rPr>
          <w:rFonts w:ascii="Times New Roman" w:hAnsi="Times New Roman" w:cs="Times New Roman"/>
          <w:sz w:val="24"/>
          <w:szCs w:val="24"/>
        </w:rPr>
      </w:pPr>
    </w:p>
    <w:p w:rsidR="00A4466E" w:rsidRPr="00B304D4" w:rsidRDefault="00A4466E" w:rsidP="005373DB">
      <w:pPr>
        <w:pStyle w:val="ConsPlusNonformat"/>
        <w:jc w:val="both"/>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 xml:space="preserve"> Объекту   контроля   в   целях  содействия  в  проведении  контрольного</w:t>
      </w:r>
      <w:r>
        <w:rPr>
          <w:rFonts w:ascii="Times New Roman" w:hAnsi="Times New Roman" w:cs="Times New Roman"/>
          <w:sz w:val="24"/>
          <w:szCs w:val="24"/>
        </w:rPr>
        <w:t xml:space="preserve"> </w:t>
      </w:r>
      <w:r w:rsidRPr="00B304D4">
        <w:rPr>
          <w:rFonts w:ascii="Times New Roman" w:hAnsi="Times New Roman" w:cs="Times New Roman"/>
          <w:sz w:val="24"/>
          <w:szCs w:val="24"/>
        </w:rPr>
        <w:t>мероприятия в срок до "</w:t>
      </w:r>
      <w:r>
        <w:rPr>
          <w:rFonts w:ascii="Times New Roman" w:hAnsi="Times New Roman" w:cs="Times New Roman"/>
          <w:sz w:val="24"/>
          <w:szCs w:val="24"/>
        </w:rPr>
        <w:t>___</w:t>
      </w:r>
      <w:r w:rsidRPr="00B304D4">
        <w:rPr>
          <w:rFonts w:ascii="Times New Roman" w:hAnsi="Times New Roman" w:cs="Times New Roman"/>
          <w:sz w:val="24"/>
          <w:szCs w:val="24"/>
        </w:rPr>
        <w:t xml:space="preserve">" </w:t>
      </w:r>
      <w:r>
        <w:rPr>
          <w:rFonts w:ascii="Times New Roman" w:hAnsi="Times New Roman" w:cs="Times New Roman"/>
          <w:sz w:val="24"/>
          <w:szCs w:val="24"/>
        </w:rPr>
        <w:t>__________</w:t>
      </w:r>
      <w:r w:rsidRPr="00B304D4">
        <w:rPr>
          <w:rFonts w:ascii="Times New Roman" w:hAnsi="Times New Roman" w:cs="Times New Roman"/>
          <w:sz w:val="24"/>
          <w:szCs w:val="24"/>
        </w:rPr>
        <w:t xml:space="preserve"> 201</w:t>
      </w:r>
      <w:r>
        <w:rPr>
          <w:rFonts w:ascii="Times New Roman" w:hAnsi="Times New Roman" w:cs="Times New Roman"/>
          <w:sz w:val="24"/>
          <w:szCs w:val="24"/>
        </w:rPr>
        <w:t>____</w:t>
      </w:r>
      <w:r w:rsidRPr="00B304D4">
        <w:rPr>
          <w:rFonts w:ascii="Times New Roman" w:hAnsi="Times New Roman" w:cs="Times New Roman"/>
          <w:sz w:val="24"/>
          <w:szCs w:val="24"/>
        </w:rPr>
        <w:t xml:space="preserve"> г. необходимо:</w:t>
      </w:r>
    </w:p>
    <w:p w:rsidR="00A4466E" w:rsidRPr="00B304D4" w:rsidRDefault="00A4466E" w:rsidP="005373DB">
      <w:pPr>
        <w:pStyle w:val="ConsPlusNonformat"/>
        <w:jc w:val="both"/>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подготовить документы и иную  информацию,  необходимую  для  проведения</w:t>
      </w:r>
      <w:r>
        <w:rPr>
          <w:rFonts w:ascii="Times New Roman" w:hAnsi="Times New Roman" w:cs="Times New Roman"/>
          <w:sz w:val="24"/>
          <w:szCs w:val="24"/>
        </w:rPr>
        <w:t xml:space="preserve"> </w:t>
      </w:r>
      <w:r w:rsidRPr="00B304D4">
        <w:rPr>
          <w:rFonts w:ascii="Times New Roman" w:hAnsi="Times New Roman" w:cs="Times New Roman"/>
          <w:sz w:val="24"/>
          <w:szCs w:val="24"/>
        </w:rPr>
        <w:t>контрольных действий;</w:t>
      </w:r>
    </w:p>
    <w:p w:rsidR="00A4466E" w:rsidRPr="00B304D4" w:rsidRDefault="00A4466E" w:rsidP="005373DB">
      <w:pPr>
        <w:pStyle w:val="ConsPlusNonformat"/>
        <w:jc w:val="both"/>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провести  организационные  мероприятия,  необходимые  для   обеспечения</w:t>
      </w:r>
      <w:r>
        <w:rPr>
          <w:rFonts w:ascii="Times New Roman" w:hAnsi="Times New Roman" w:cs="Times New Roman"/>
          <w:sz w:val="24"/>
          <w:szCs w:val="24"/>
        </w:rPr>
        <w:t xml:space="preserve"> </w:t>
      </w:r>
      <w:r w:rsidRPr="00B304D4">
        <w:rPr>
          <w:rFonts w:ascii="Times New Roman" w:hAnsi="Times New Roman" w:cs="Times New Roman"/>
          <w:sz w:val="24"/>
          <w:szCs w:val="24"/>
        </w:rPr>
        <w:t>беспрепятственного доступа в здания и другие служебные помещения;</w:t>
      </w:r>
    </w:p>
    <w:p w:rsidR="00A4466E" w:rsidRPr="00B304D4" w:rsidRDefault="00A4466E" w:rsidP="005373DB">
      <w:pPr>
        <w:pStyle w:val="ConsPlusNonformat"/>
        <w:jc w:val="both"/>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выделить отдельное  служебное  помещение  для  лиц,  уполномоченных  на</w:t>
      </w:r>
      <w:r>
        <w:rPr>
          <w:rFonts w:ascii="Times New Roman" w:hAnsi="Times New Roman" w:cs="Times New Roman"/>
          <w:sz w:val="24"/>
          <w:szCs w:val="24"/>
        </w:rPr>
        <w:t xml:space="preserve"> </w:t>
      </w:r>
      <w:r w:rsidRPr="00B304D4">
        <w:rPr>
          <w:rFonts w:ascii="Times New Roman" w:hAnsi="Times New Roman" w:cs="Times New Roman"/>
          <w:sz w:val="24"/>
          <w:szCs w:val="24"/>
        </w:rPr>
        <w:t>проведение      контрольного       мероприятия,       оборудовать       его</w:t>
      </w:r>
      <w:r>
        <w:rPr>
          <w:rFonts w:ascii="Times New Roman" w:hAnsi="Times New Roman" w:cs="Times New Roman"/>
          <w:sz w:val="24"/>
          <w:szCs w:val="24"/>
        </w:rPr>
        <w:t xml:space="preserve"> </w:t>
      </w:r>
      <w:r w:rsidRPr="00B304D4">
        <w:rPr>
          <w:rFonts w:ascii="Times New Roman" w:hAnsi="Times New Roman" w:cs="Times New Roman"/>
          <w:sz w:val="24"/>
          <w:szCs w:val="24"/>
        </w:rPr>
        <w:t>организационно-техническими средствами;</w:t>
      </w:r>
    </w:p>
    <w:p w:rsidR="00A4466E" w:rsidRPr="00B304D4" w:rsidRDefault="00A4466E" w:rsidP="005373DB">
      <w:pPr>
        <w:pStyle w:val="ConsPlusNonformat"/>
        <w:jc w:val="both"/>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совершить  иные  действия,  необходимые  для  проведения   контрольного</w:t>
      </w:r>
      <w:r>
        <w:rPr>
          <w:rFonts w:ascii="Times New Roman" w:hAnsi="Times New Roman" w:cs="Times New Roman"/>
          <w:sz w:val="24"/>
          <w:szCs w:val="24"/>
        </w:rPr>
        <w:t xml:space="preserve"> </w:t>
      </w:r>
      <w:r w:rsidRPr="00B304D4">
        <w:rPr>
          <w:rFonts w:ascii="Times New Roman" w:hAnsi="Times New Roman" w:cs="Times New Roman"/>
          <w:sz w:val="24"/>
          <w:szCs w:val="24"/>
        </w:rPr>
        <w:t>мероприятия.</w:t>
      </w:r>
    </w:p>
    <w:p w:rsidR="00A4466E" w:rsidRPr="00B304D4" w:rsidRDefault="00A4466E" w:rsidP="005373DB">
      <w:pPr>
        <w:pStyle w:val="ConsPlusNonformat"/>
        <w:rPr>
          <w:rFonts w:ascii="Times New Roman" w:hAnsi="Times New Roman" w:cs="Times New Roman"/>
          <w:sz w:val="24"/>
          <w:szCs w:val="24"/>
        </w:rPr>
      </w:pPr>
    </w:p>
    <w:p w:rsidR="00A4466E" w:rsidRPr="00B304D4" w:rsidRDefault="00A4466E" w:rsidP="005373DB">
      <w:pPr>
        <w:pStyle w:val="ConsPlusNonformat"/>
        <w:rPr>
          <w:rFonts w:ascii="Times New Roman" w:hAnsi="Times New Roman" w:cs="Times New Roman"/>
          <w:sz w:val="24"/>
          <w:szCs w:val="24"/>
        </w:rPr>
      </w:pPr>
      <w:r w:rsidRPr="00B304D4">
        <w:rPr>
          <w:rFonts w:ascii="Times New Roman" w:hAnsi="Times New Roman" w:cs="Times New Roman"/>
          <w:sz w:val="24"/>
          <w:szCs w:val="24"/>
        </w:rPr>
        <w:t xml:space="preserve">    Приложение. Заявка на предоставление документов (необязательно).</w:t>
      </w:r>
    </w:p>
    <w:p w:rsidR="00A4466E" w:rsidRDefault="00A4466E" w:rsidP="005373DB">
      <w:pPr>
        <w:pStyle w:val="ConsPlusNonformat"/>
        <w:rPr>
          <w:rFonts w:ascii="Times New Roman" w:hAnsi="Times New Roman" w:cs="Times New Roman"/>
          <w:sz w:val="24"/>
          <w:szCs w:val="24"/>
        </w:rPr>
      </w:pPr>
    </w:p>
    <w:p w:rsidR="00A4466E" w:rsidRPr="00B304D4" w:rsidRDefault="00A4466E" w:rsidP="005373DB">
      <w:pPr>
        <w:pStyle w:val="ConsPlusNonformat"/>
        <w:rPr>
          <w:rFonts w:ascii="Times New Roman" w:hAnsi="Times New Roman" w:cs="Times New Roman"/>
          <w:sz w:val="24"/>
          <w:szCs w:val="24"/>
        </w:rPr>
      </w:pPr>
    </w:p>
    <w:p w:rsidR="00A4466E" w:rsidRPr="00B304D4" w:rsidRDefault="00A4466E" w:rsidP="005373DB">
      <w:pPr>
        <w:pStyle w:val="ConsPlusNonformat"/>
        <w:rPr>
          <w:rFonts w:ascii="Times New Roman" w:hAnsi="Times New Roman" w:cs="Times New Roman"/>
          <w:sz w:val="24"/>
          <w:szCs w:val="24"/>
        </w:rPr>
      </w:pPr>
      <w:r w:rsidRPr="00B304D4">
        <w:rPr>
          <w:rFonts w:ascii="Times New Roman" w:hAnsi="Times New Roman" w:cs="Times New Roman"/>
          <w:sz w:val="24"/>
          <w:szCs w:val="24"/>
        </w:rPr>
        <w:t>Председатель Комитета</w:t>
      </w:r>
      <w:r>
        <w:rPr>
          <w:rFonts w:ascii="Times New Roman" w:hAnsi="Times New Roman" w:cs="Times New Roman"/>
          <w:sz w:val="24"/>
          <w:szCs w:val="24"/>
        </w:rPr>
        <w:t xml:space="preserve"> </w:t>
      </w: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 xml:space="preserve">  _______________   </w:t>
      </w:r>
      <w:r>
        <w:rPr>
          <w:rFonts w:ascii="Times New Roman" w:hAnsi="Times New Roman" w:cs="Times New Roman"/>
          <w:sz w:val="24"/>
          <w:szCs w:val="24"/>
        </w:rPr>
        <w:t xml:space="preserve">           </w:t>
      </w:r>
      <w:r w:rsidRPr="00B304D4">
        <w:rPr>
          <w:rFonts w:ascii="Times New Roman" w:hAnsi="Times New Roman" w:cs="Times New Roman"/>
          <w:sz w:val="24"/>
          <w:szCs w:val="24"/>
        </w:rPr>
        <w:t xml:space="preserve"> </w:t>
      </w:r>
      <w:r>
        <w:rPr>
          <w:rFonts w:ascii="Times New Roman" w:hAnsi="Times New Roman" w:cs="Times New Roman"/>
          <w:sz w:val="24"/>
          <w:szCs w:val="24"/>
        </w:rPr>
        <w:t>_____________</w:t>
      </w:r>
    </w:p>
    <w:p w:rsidR="00A4466E" w:rsidRPr="00B304D4" w:rsidRDefault="00A4466E" w:rsidP="005373DB">
      <w:pPr>
        <w:pStyle w:val="ConsPlusNonformat"/>
        <w:rPr>
          <w:rFonts w:ascii="Times New Roman" w:hAnsi="Times New Roman" w:cs="Times New Roman"/>
          <w:sz w:val="24"/>
          <w:szCs w:val="24"/>
        </w:rPr>
      </w:pPr>
      <w:r w:rsidRPr="00B304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04D4">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B304D4">
        <w:rPr>
          <w:rFonts w:ascii="Times New Roman" w:hAnsi="Times New Roman" w:cs="Times New Roman"/>
          <w:sz w:val="24"/>
          <w:szCs w:val="24"/>
        </w:rPr>
        <w:t>(Ф.И.О.)</w:t>
      </w:r>
    </w:p>
    <w:p w:rsidR="00A4466E" w:rsidRDefault="00A4466E" w:rsidP="005373DB"/>
    <w:p w:rsidR="00A4466E" w:rsidRDefault="00A4466E" w:rsidP="005373DB"/>
    <w:p w:rsidR="00A4466E" w:rsidRDefault="00A4466E" w:rsidP="00261C08">
      <w:pPr>
        <w:jc w:val="right"/>
      </w:pPr>
    </w:p>
    <w:p w:rsidR="00A4466E" w:rsidRDefault="00A4466E" w:rsidP="00261C08">
      <w:pPr>
        <w:jc w:val="right"/>
      </w:pPr>
    </w:p>
    <w:p w:rsidR="00A4466E" w:rsidRDefault="00A4466E" w:rsidP="00261C08">
      <w:pPr>
        <w:jc w:val="right"/>
      </w:pPr>
    </w:p>
    <w:p w:rsidR="00A4466E" w:rsidRDefault="00A4466E" w:rsidP="00261C08">
      <w:pPr>
        <w:jc w:val="right"/>
      </w:pPr>
    </w:p>
    <w:p w:rsidR="00A4466E" w:rsidRDefault="00A4466E" w:rsidP="00261C08">
      <w:pPr>
        <w:jc w:val="right"/>
      </w:pPr>
    </w:p>
    <w:p w:rsidR="00A4466E" w:rsidRPr="00B20D2A" w:rsidRDefault="00A4466E" w:rsidP="00261C08">
      <w:pPr>
        <w:jc w:val="right"/>
        <w:rPr>
          <w:rFonts w:ascii="Times New Roman" w:hAnsi="Times New Roman"/>
          <w:sz w:val="24"/>
          <w:szCs w:val="24"/>
        </w:rPr>
      </w:pPr>
      <w:r w:rsidRPr="00B20D2A">
        <w:rPr>
          <w:rFonts w:ascii="Times New Roman" w:hAnsi="Times New Roman"/>
          <w:sz w:val="24"/>
          <w:szCs w:val="24"/>
        </w:rPr>
        <w:t>Приложение N 4</w:t>
      </w:r>
    </w:p>
    <w:p w:rsidR="00A4466E" w:rsidRPr="00B20D2A" w:rsidRDefault="00A4466E" w:rsidP="00D0110D">
      <w:pPr>
        <w:jc w:val="right"/>
        <w:rPr>
          <w:rFonts w:ascii="Times New Roman" w:hAnsi="Times New Roman"/>
          <w:sz w:val="24"/>
          <w:szCs w:val="24"/>
        </w:rPr>
      </w:pPr>
      <w:r w:rsidRPr="00B20D2A">
        <w:rPr>
          <w:rFonts w:ascii="Times New Roman" w:hAnsi="Times New Roman"/>
          <w:sz w:val="24"/>
          <w:szCs w:val="24"/>
        </w:rPr>
        <w:t>к Административному регламенту</w:t>
      </w:r>
    </w:p>
    <w:p w:rsidR="00A4466E" w:rsidRPr="00261C08" w:rsidRDefault="00A4466E" w:rsidP="00261C08">
      <w:pPr>
        <w:pStyle w:val="ConsPlusNonformat"/>
        <w:jc w:val="right"/>
        <w:rPr>
          <w:rFonts w:ascii="Times New Roman" w:hAnsi="Times New Roman" w:cs="Times New Roman"/>
          <w:sz w:val="24"/>
          <w:szCs w:val="24"/>
        </w:rPr>
      </w:pPr>
      <w:r>
        <w:t xml:space="preserve">                                                </w:t>
      </w:r>
      <w:r w:rsidRPr="00261C08">
        <w:rPr>
          <w:rFonts w:ascii="Times New Roman" w:hAnsi="Times New Roman" w:cs="Times New Roman"/>
          <w:sz w:val="24"/>
          <w:szCs w:val="24"/>
        </w:rPr>
        <w:t>УТВЕРЖДАЮ</w:t>
      </w:r>
    </w:p>
    <w:p w:rsidR="00A4466E" w:rsidRPr="00261C08" w:rsidRDefault="00A4466E" w:rsidP="00261C08">
      <w:pPr>
        <w:pStyle w:val="ConsPlusNonformat"/>
        <w:jc w:val="right"/>
        <w:rPr>
          <w:rFonts w:ascii="Times New Roman" w:hAnsi="Times New Roman" w:cs="Times New Roman"/>
          <w:sz w:val="24"/>
          <w:szCs w:val="24"/>
        </w:rPr>
      </w:pPr>
      <w:r w:rsidRPr="00261C08">
        <w:rPr>
          <w:rFonts w:ascii="Times New Roman" w:hAnsi="Times New Roman" w:cs="Times New Roman"/>
          <w:sz w:val="24"/>
          <w:szCs w:val="24"/>
        </w:rPr>
        <w:t xml:space="preserve">                                                Председатель Комитета</w:t>
      </w:r>
    </w:p>
    <w:p w:rsidR="00A4466E" w:rsidRPr="00261C08" w:rsidRDefault="00A4466E" w:rsidP="00261C08">
      <w:pPr>
        <w:pStyle w:val="ConsPlusNonformat"/>
        <w:jc w:val="right"/>
        <w:rPr>
          <w:rFonts w:ascii="Times New Roman" w:hAnsi="Times New Roman" w:cs="Times New Roman"/>
          <w:sz w:val="24"/>
          <w:szCs w:val="24"/>
        </w:rPr>
      </w:pPr>
      <w:r w:rsidRPr="00261C08">
        <w:rPr>
          <w:rFonts w:ascii="Times New Roman" w:hAnsi="Times New Roman" w:cs="Times New Roman"/>
          <w:sz w:val="24"/>
          <w:szCs w:val="24"/>
        </w:rPr>
        <w:t xml:space="preserve">                                             _________ _____________________</w:t>
      </w:r>
    </w:p>
    <w:p w:rsidR="00A4466E" w:rsidRPr="00261C08" w:rsidRDefault="00A4466E" w:rsidP="00261C08">
      <w:pPr>
        <w:pStyle w:val="ConsPlusNonformat"/>
        <w:jc w:val="right"/>
        <w:rPr>
          <w:rFonts w:ascii="Times New Roman" w:hAnsi="Times New Roman" w:cs="Times New Roman"/>
          <w:sz w:val="24"/>
          <w:szCs w:val="24"/>
        </w:rPr>
      </w:pPr>
      <w:r w:rsidRPr="00261C08">
        <w:rPr>
          <w:rFonts w:ascii="Times New Roman" w:hAnsi="Times New Roman" w:cs="Times New Roman"/>
          <w:sz w:val="24"/>
          <w:szCs w:val="24"/>
        </w:rPr>
        <w:t xml:space="preserve">                                             (подпись) (расшифровка подписи)</w:t>
      </w:r>
    </w:p>
    <w:p w:rsidR="00A4466E" w:rsidRPr="00261C08" w:rsidRDefault="00A4466E" w:rsidP="00261C08">
      <w:pPr>
        <w:pStyle w:val="ConsPlusNonformat"/>
        <w:jc w:val="right"/>
        <w:rPr>
          <w:rFonts w:ascii="Times New Roman" w:hAnsi="Times New Roman" w:cs="Times New Roman"/>
          <w:sz w:val="24"/>
          <w:szCs w:val="24"/>
        </w:rPr>
      </w:pPr>
      <w:r w:rsidRPr="00261C08">
        <w:rPr>
          <w:rFonts w:ascii="Times New Roman" w:hAnsi="Times New Roman" w:cs="Times New Roman"/>
          <w:sz w:val="24"/>
          <w:szCs w:val="24"/>
        </w:rPr>
        <w:t xml:space="preserve">                                               "____" ____________ 201_ года</w:t>
      </w:r>
    </w:p>
    <w:p w:rsidR="00A4466E" w:rsidRPr="00261C08" w:rsidRDefault="00A4466E" w:rsidP="00261C08">
      <w:pPr>
        <w:pStyle w:val="ConsPlusNonformat"/>
        <w:jc w:val="right"/>
        <w:outlineLvl w:val="0"/>
        <w:rPr>
          <w:rFonts w:ascii="Times New Roman" w:hAnsi="Times New Roman" w:cs="Times New Roman"/>
          <w:sz w:val="24"/>
          <w:szCs w:val="24"/>
        </w:rPr>
      </w:pPr>
    </w:p>
    <w:p w:rsidR="00A4466E" w:rsidRPr="00261C08" w:rsidRDefault="00A4466E" w:rsidP="00261C08">
      <w:pPr>
        <w:pStyle w:val="ConsPlusNonformat"/>
        <w:jc w:val="center"/>
        <w:rPr>
          <w:rFonts w:ascii="Times New Roman" w:hAnsi="Times New Roman" w:cs="Times New Roman"/>
          <w:sz w:val="24"/>
          <w:szCs w:val="24"/>
        </w:rPr>
      </w:pPr>
      <w:r w:rsidRPr="00261C08">
        <w:rPr>
          <w:rFonts w:ascii="Times New Roman" w:hAnsi="Times New Roman" w:cs="Times New Roman"/>
          <w:sz w:val="24"/>
          <w:szCs w:val="24"/>
        </w:rPr>
        <w:t>ПРОГРАММА</w:t>
      </w:r>
    </w:p>
    <w:p w:rsidR="00A4466E" w:rsidRPr="00261C08" w:rsidRDefault="00A4466E" w:rsidP="00261C08">
      <w:pPr>
        <w:pStyle w:val="ConsPlusNonformat"/>
        <w:jc w:val="center"/>
        <w:rPr>
          <w:rFonts w:ascii="Times New Roman" w:hAnsi="Times New Roman" w:cs="Times New Roman"/>
          <w:sz w:val="24"/>
          <w:szCs w:val="24"/>
        </w:rPr>
      </w:pPr>
      <w:r w:rsidRPr="00261C08">
        <w:rPr>
          <w:rFonts w:ascii="Times New Roman" w:hAnsi="Times New Roman" w:cs="Times New Roman"/>
          <w:sz w:val="24"/>
          <w:szCs w:val="24"/>
        </w:rPr>
        <w:t>контрольного мероприятия</w:t>
      </w:r>
    </w:p>
    <w:p w:rsidR="00A4466E" w:rsidRPr="00261C08" w:rsidRDefault="00A4466E" w:rsidP="00261C08">
      <w:pPr>
        <w:pStyle w:val="ConsPlusNonformat"/>
        <w:jc w:val="both"/>
        <w:rPr>
          <w:rFonts w:ascii="Times New Roman" w:hAnsi="Times New Roman" w:cs="Times New Roman"/>
          <w:sz w:val="24"/>
          <w:szCs w:val="24"/>
        </w:rPr>
      </w:pPr>
    </w:p>
    <w:p w:rsidR="00A4466E" w:rsidRPr="00261C08" w:rsidRDefault="00A4466E" w:rsidP="00261C08">
      <w:pPr>
        <w:pStyle w:val="ConsPlusNonformat"/>
        <w:jc w:val="both"/>
        <w:rPr>
          <w:rFonts w:ascii="Times New Roman" w:hAnsi="Times New Roman" w:cs="Times New Roman"/>
          <w:sz w:val="24"/>
          <w:szCs w:val="24"/>
        </w:rPr>
      </w:pPr>
      <w:r w:rsidRPr="00261C08">
        <w:rPr>
          <w:rFonts w:ascii="Times New Roman" w:hAnsi="Times New Roman" w:cs="Times New Roman"/>
          <w:sz w:val="24"/>
          <w:szCs w:val="24"/>
        </w:rPr>
        <w:t>___________________________________________________________________________</w:t>
      </w:r>
    </w:p>
    <w:p w:rsidR="00A4466E" w:rsidRPr="00261C08" w:rsidRDefault="00A4466E" w:rsidP="003104A1">
      <w:pPr>
        <w:pStyle w:val="ConsPlusNonformat"/>
        <w:jc w:val="center"/>
        <w:rPr>
          <w:rFonts w:ascii="Times New Roman" w:hAnsi="Times New Roman" w:cs="Times New Roman"/>
          <w:sz w:val="24"/>
          <w:szCs w:val="24"/>
        </w:rPr>
      </w:pPr>
      <w:r w:rsidRPr="00261C08">
        <w:rPr>
          <w:rFonts w:ascii="Times New Roman" w:hAnsi="Times New Roman" w:cs="Times New Roman"/>
          <w:sz w:val="24"/>
          <w:szCs w:val="24"/>
        </w:rPr>
        <w:t>(тема контрольного мероприятия и полное наименование Объекта контроля)</w:t>
      </w:r>
    </w:p>
    <w:p w:rsidR="00A4466E" w:rsidRPr="00261C08" w:rsidRDefault="00A4466E" w:rsidP="00261C08">
      <w:pPr>
        <w:pStyle w:val="ConsPlusNonformat"/>
        <w:jc w:val="both"/>
        <w:rPr>
          <w:rFonts w:ascii="Times New Roman" w:hAnsi="Times New Roman" w:cs="Times New Roman"/>
          <w:sz w:val="24"/>
          <w:szCs w:val="24"/>
        </w:rPr>
      </w:pPr>
      <w:r w:rsidRPr="00261C08">
        <w:rPr>
          <w:rFonts w:ascii="Times New Roman" w:hAnsi="Times New Roman" w:cs="Times New Roman"/>
          <w:sz w:val="24"/>
          <w:szCs w:val="24"/>
        </w:rPr>
        <w:t xml:space="preserve">    Рабочая группа в составе:</w:t>
      </w:r>
    </w:p>
    <w:p w:rsidR="00A4466E" w:rsidRPr="00261C08" w:rsidRDefault="00A4466E" w:rsidP="00261C08">
      <w:pPr>
        <w:pStyle w:val="ConsPlusNonformat"/>
        <w:jc w:val="both"/>
        <w:rPr>
          <w:rFonts w:ascii="Times New Roman" w:hAnsi="Times New Roman" w:cs="Times New Roman"/>
          <w:sz w:val="24"/>
          <w:szCs w:val="24"/>
        </w:rPr>
      </w:pPr>
      <w:r w:rsidRPr="00261C08">
        <w:rPr>
          <w:rFonts w:ascii="Times New Roman" w:hAnsi="Times New Roman" w:cs="Times New Roman"/>
          <w:sz w:val="24"/>
          <w:szCs w:val="24"/>
        </w:rPr>
        <w:t>___________________________________________________________________________</w:t>
      </w:r>
    </w:p>
    <w:p w:rsidR="00A4466E" w:rsidRPr="00261C08" w:rsidRDefault="00A4466E" w:rsidP="00261C08">
      <w:pPr>
        <w:pStyle w:val="ConsPlusNonformat"/>
        <w:jc w:val="both"/>
        <w:rPr>
          <w:rFonts w:ascii="Times New Roman" w:hAnsi="Times New Roman" w:cs="Times New Roman"/>
          <w:sz w:val="24"/>
          <w:szCs w:val="24"/>
        </w:rPr>
      </w:pPr>
      <w:r w:rsidRPr="00261C08">
        <w:rPr>
          <w:rFonts w:ascii="Times New Roman" w:hAnsi="Times New Roman" w:cs="Times New Roman"/>
          <w:sz w:val="24"/>
          <w:szCs w:val="24"/>
        </w:rPr>
        <w:t>___________________________________________________________________________</w:t>
      </w:r>
    </w:p>
    <w:p w:rsidR="00A4466E" w:rsidRPr="00261C08" w:rsidRDefault="00A4466E" w:rsidP="00261C08">
      <w:pPr>
        <w:pStyle w:val="ConsPlusNonformat"/>
        <w:jc w:val="both"/>
        <w:rPr>
          <w:rFonts w:ascii="Times New Roman" w:hAnsi="Times New Roman" w:cs="Times New Roman"/>
          <w:sz w:val="24"/>
          <w:szCs w:val="24"/>
        </w:rPr>
      </w:pPr>
      <w:r w:rsidRPr="00261C08">
        <w:rPr>
          <w:rFonts w:ascii="Times New Roman" w:hAnsi="Times New Roman" w:cs="Times New Roman"/>
          <w:sz w:val="24"/>
          <w:szCs w:val="24"/>
        </w:rPr>
        <w:t xml:space="preserve">    Период проведения контрольных действий</w:t>
      </w:r>
    </w:p>
    <w:p w:rsidR="00A4466E" w:rsidRPr="00261C08" w:rsidRDefault="00A4466E" w:rsidP="00261C08">
      <w:pPr>
        <w:pStyle w:val="ConsPlusNonformat"/>
        <w:jc w:val="both"/>
        <w:rPr>
          <w:rFonts w:ascii="Times New Roman" w:hAnsi="Times New Roman" w:cs="Times New Roman"/>
          <w:sz w:val="24"/>
          <w:szCs w:val="24"/>
        </w:rPr>
      </w:pPr>
      <w:r w:rsidRPr="00261C08">
        <w:rPr>
          <w:rFonts w:ascii="Times New Roman" w:hAnsi="Times New Roman" w:cs="Times New Roman"/>
          <w:sz w:val="24"/>
          <w:szCs w:val="24"/>
        </w:rPr>
        <w:t>___________________________________________________________________________</w:t>
      </w:r>
    </w:p>
    <w:p w:rsidR="00A4466E" w:rsidRPr="00261C08" w:rsidRDefault="00A4466E" w:rsidP="003104A1">
      <w:pPr>
        <w:pStyle w:val="ConsPlusNonformat"/>
        <w:jc w:val="center"/>
        <w:rPr>
          <w:rFonts w:ascii="Times New Roman" w:hAnsi="Times New Roman" w:cs="Times New Roman"/>
          <w:sz w:val="24"/>
          <w:szCs w:val="24"/>
        </w:rPr>
      </w:pPr>
      <w:r w:rsidRPr="00261C08">
        <w:rPr>
          <w:rFonts w:ascii="Times New Roman" w:hAnsi="Times New Roman" w:cs="Times New Roman"/>
          <w:sz w:val="24"/>
          <w:szCs w:val="24"/>
        </w:rPr>
        <w:t>(проверяемый период (год)</w:t>
      </w:r>
    </w:p>
    <w:p w:rsidR="00A4466E" w:rsidRPr="00261C08" w:rsidRDefault="00A4466E" w:rsidP="00261C08">
      <w:pPr>
        <w:pStyle w:val="ConsPlusNonformat"/>
        <w:jc w:val="both"/>
        <w:rPr>
          <w:rFonts w:ascii="Times New Roman" w:hAnsi="Times New Roman" w:cs="Times New Roman"/>
          <w:sz w:val="24"/>
          <w:szCs w:val="24"/>
        </w:rPr>
      </w:pPr>
      <w:r w:rsidRPr="00261C08">
        <w:rPr>
          <w:rFonts w:ascii="Times New Roman" w:hAnsi="Times New Roman" w:cs="Times New Roman"/>
          <w:sz w:val="24"/>
          <w:szCs w:val="24"/>
        </w:rPr>
        <w:t xml:space="preserve">    Сроки проведения контрольного мероприятия</w:t>
      </w:r>
    </w:p>
    <w:p w:rsidR="00A4466E" w:rsidRPr="00261C08" w:rsidRDefault="00A4466E" w:rsidP="00261C08">
      <w:pPr>
        <w:pStyle w:val="ConsPlusNonformat"/>
        <w:jc w:val="both"/>
        <w:rPr>
          <w:rFonts w:ascii="Times New Roman" w:hAnsi="Times New Roman" w:cs="Times New Roman"/>
          <w:sz w:val="24"/>
          <w:szCs w:val="24"/>
        </w:rPr>
      </w:pPr>
      <w:r w:rsidRPr="00261C08">
        <w:rPr>
          <w:rFonts w:ascii="Times New Roman" w:hAnsi="Times New Roman" w:cs="Times New Roman"/>
          <w:sz w:val="24"/>
          <w:szCs w:val="24"/>
        </w:rPr>
        <w:t>___________________________________________________________________________</w:t>
      </w:r>
    </w:p>
    <w:p w:rsidR="00A4466E" w:rsidRPr="00261C08" w:rsidRDefault="00A4466E" w:rsidP="003104A1">
      <w:pPr>
        <w:pStyle w:val="ConsPlusNonformat"/>
        <w:jc w:val="center"/>
        <w:rPr>
          <w:rFonts w:ascii="Times New Roman" w:hAnsi="Times New Roman" w:cs="Times New Roman"/>
          <w:sz w:val="24"/>
          <w:szCs w:val="24"/>
        </w:rPr>
      </w:pPr>
      <w:r w:rsidRPr="00261C08">
        <w:rPr>
          <w:rFonts w:ascii="Times New Roman" w:hAnsi="Times New Roman" w:cs="Times New Roman"/>
          <w:sz w:val="24"/>
          <w:szCs w:val="24"/>
        </w:rPr>
        <w:t>(срок (с даты по дату) проведения контрольного мероприятия)</w:t>
      </w:r>
    </w:p>
    <w:p w:rsidR="00A4466E" w:rsidRDefault="00A4466E">
      <w:pPr>
        <w:widowControl w:val="0"/>
        <w:autoSpaceDE w:val="0"/>
        <w:autoSpaceDN w:val="0"/>
        <w:adjustRightInd w:val="0"/>
        <w:jc w:val="both"/>
        <w:rPr>
          <w:rFonts w:cs="Calibri"/>
        </w:rPr>
      </w:pP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
        <w:gridCol w:w="2315"/>
        <w:gridCol w:w="3106"/>
        <w:gridCol w:w="3601"/>
      </w:tblGrid>
      <w:tr w:rsidR="00A4466E" w:rsidRPr="003D4956" w:rsidTr="00261C08">
        <w:trPr>
          <w:trHeight w:val="466"/>
        </w:trPr>
        <w:tc>
          <w:tcPr>
            <w:tcW w:w="536" w:type="dxa"/>
          </w:tcPr>
          <w:p w:rsidR="00A4466E" w:rsidRPr="00B20D2A" w:rsidRDefault="00A4466E" w:rsidP="00D92E23">
            <w:pPr>
              <w:pStyle w:val="ConsPlusNonformat"/>
              <w:ind w:left="-65"/>
              <w:jc w:val="center"/>
              <w:rPr>
                <w:rFonts w:ascii="Times New Roman" w:hAnsi="Times New Roman" w:cs="Times New Roman"/>
                <w:sz w:val="24"/>
                <w:szCs w:val="24"/>
              </w:rPr>
            </w:pPr>
          </w:p>
          <w:p w:rsidR="00A4466E" w:rsidRPr="003D4956" w:rsidRDefault="00A4466E" w:rsidP="00D92E23">
            <w:pPr>
              <w:widowControl w:val="0"/>
              <w:autoSpaceDE w:val="0"/>
              <w:autoSpaceDN w:val="0"/>
              <w:adjustRightInd w:val="0"/>
              <w:ind w:left="-65"/>
              <w:jc w:val="center"/>
              <w:rPr>
                <w:rFonts w:ascii="Times New Roman" w:hAnsi="Times New Roman"/>
              </w:rPr>
            </w:pPr>
            <w:r w:rsidRPr="003D4956">
              <w:rPr>
                <w:rFonts w:ascii="Times New Roman" w:hAnsi="Times New Roman"/>
              </w:rPr>
              <w:t>№п/п</w:t>
            </w:r>
          </w:p>
        </w:tc>
        <w:tc>
          <w:tcPr>
            <w:tcW w:w="2315" w:type="dxa"/>
          </w:tcPr>
          <w:p w:rsidR="00A4466E" w:rsidRPr="003D4956" w:rsidRDefault="00A4466E" w:rsidP="00D92E23">
            <w:pPr>
              <w:jc w:val="center"/>
              <w:rPr>
                <w:rFonts w:ascii="Times New Roman" w:hAnsi="Times New Roman"/>
              </w:rPr>
            </w:pPr>
          </w:p>
          <w:p w:rsidR="00A4466E" w:rsidRPr="003D4956" w:rsidRDefault="00A4466E" w:rsidP="00D92E23">
            <w:pPr>
              <w:widowControl w:val="0"/>
              <w:autoSpaceDE w:val="0"/>
              <w:autoSpaceDN w:val="0"/>
              <w:adjustRightInd w:val="0"/>
              <w:jc w:val="center"/>
              <w:rPr>
                <w:rFonts w:ascii="Times New Roman" w:hAnsi="Times New Roman"/>
              </w:rPr>
            </w:pPr>
            <w:r w:rsidRPr="003D4956">
              <w:rPr>
                <w:rFonts w:ascii="Times New Roman" w:hAnsi="Times New Roman"/>
              </w:rPr>
              <w:t>Вопросы программы проверки</w:t>
            </w:r>
          </w:p>
        </w:tc>
        <w:tc>
          <w:tcPr>
            <w:tcW w:w="3106" w:type="dxa"/>
          </w:tcPr>
          <w:p w:rsidR="00A4466E" w:rsidRPr="003D4956" w:rsidRDefault="00A4466E" w:rsidP="00D92E23">
            <w:pPr>
              <w:jc w:val="center"/>
              <w:rPr>
                <w:rFonts w:ascii="Times New Roman" w:hAnsi="Times New Roman"/>
              </w:rPr>
            </w:pPr>
          </w:p>
          <w:p w:rsidR="00A4466E" w:rsidRPr="003D4956" w:rsidRDefault="00A4466E" w:rsidP="00D92E23">
            <w:pPr>
              <w:widowControl w:val="0"/>
              <w:autoSpaceDE w:val="0"/>
              <w:autoSpaceDN w:val="0"/>
              <w:adjustRightInd w:val="0"/>
              <w:jc w:val="center"/>
              <w:rPr>
                <w:rFonts w:ascii="Times New Roman" w:hAnsi="Times New Roman"/>
              </w:rPr>
            </w:pPr>
            <w:r w:rsidRPr="003D4956">
              <w:rPr>
                <w:rFonts w:ascii="Times New Roman" w:hAnsi="Times New Roman"/>
              </w:rPr>
              <w:t>Метод контрольных действий</w:t>
            </w:r>
          </w:p>
        </w:tc>
        <w:tc>
          <w:tcPr>
            <w:tcW w:w="3601" w:type="dxa"/>
          </w:tcPr>
          <w:p w:rsidR="00A4466E" w:rsidRPr="003D4956" w:rsidRDefault="00A4466E" w:rsidP="00D92E23">
            <w:pPr>
              <w:jc w:val="center"/>
              <w:rPr>
                <w:rFonts w:ascii="Times New Roman" w:hAnsi="Times New Roman"/>
              </w:rPr>
            </w:pPr>
          </w:p>
          <w:p w:rsidR="00A4466E" w:rsidRPr="003D4956" w:rsidRDefault="00A4466E" w:rsidP="00D92E23">
            <w:pPr>
              <w:widowControl w:val="0"/>
              <w:autoSpaceDE w:val="0"/>
              <w:autoSpaceDN w:val="0"/>
              <w:adjustRightInd w:val="0"/>
              <w:jc w:val="center"/>
              <w:rPr>
                <w:rFonts w:ascii="Times New Roman" w:hAnsi="Times New Roman"/>
              </w:rPr>
            </w:pPr>
            <w:r w:rsidRPr="003D4956">
              <w:rPr>
                <w:rFonts w:ascii="Times New Roman" w:hAnsi="Times New Roman"/>
              </w:rPr>
              <w:t>Ответственный исполнитель</w:t>
            </w:r>
          </w:p>
        </w:tc>
      </w:tr>
      <w:tr w:rsidR="00A4466E" w:rsidRPr="003D4956" w:rsidTr="00261C08">
        <w:trPr>
          <w:trHeight w:val="297"/>
        </w:trPr>
        <w:tc>
          <w:tcPr>
            <w:tcW w:w="536" w:type="dxa"/>
          </w:tcPr>
          <w:p w:rsidR="00A4466E" w:rsidRPr="003D4956" w:rsidRDefault="00A4466E" w:rsidP="00D92E23">
            <w:pPr>
              <w:widowControl w:val="0"/>
              <w:autoSpaceDE w:val="0"/>
              <w:autoSpaceDN w:val="0"/>
              <w:adjustRightInd w:val="0"/>
              <w:ind w:left="-65"/>
              <w:jc w:val="center"/>
            </w:pPr>
            <w:r w:rsidRPr="003D4956">
              <w:t>1</w:t>
            </w:r>
          </w:p>
        </w:tc>
        <w:tc>
          <w:tcPr>
            <w:tcW w:w="2315" w:type="dxa"/>
          </w:tcPr>
          <w:p w:rsidR="00A4466E" w:rsidRPr="003D4956" w:rsidRDefault="00A4466E" w:rsidP="00D92E23">
            <w:pPr>
              <w:widowControl w:val="0"/>
              <w:autoSpaceDE w:val="0"/>
              <w:autoSpaceDN w:val="0"/>
              <w:adjustRightInd w:val="0"/>
              <w:jc w:val="center"/>
            </w:pPr>
            <w:r w:rsidRPr="003D4956">
              <w:t>2</w:t>
            </w:r>
          </w:p>
        </w:tc>
        <w:tc>
          <w:tcPr>
            <w:tcW w:w="3106" w:type="dxa"/>
          </w:tcPr>
          <w:p w:rsidR="00A4466E" w:rsidRPr="003D4956" w:rsidRDefault="00A4466E" w:rsidP="00D92E23">
            <w:pPr>
              <w:widowControl w:val="0"/>
              <w:autoSpaceDE w:val="0"/>
              <w:autoSpaceDN w:val="0"/>
              <w:adjustRightInd w:val="0"/>
              <w:jc w:val="center"/>
            </w:pPr>
            <w:r w:rsidRPr="003D4956">
              <w:t>3</w:t>
            </w:r>
          </w:p>
        </w:tc>
        <w:tc>
          <w:tcPr>
            <w:tcW w:w="3601" w:type="dxa"/>
          </w:tcPr>
          <w:p w:rsidR="00A4466E" w:rsidRPr="003D4956" w:rsidRDefault="00A4466E" w:rsidP="00D92E23">
            <w:pPr>
              <w:widowControl w:val="0"/>
              <w:autoSpaceDE w:val="0"/>
              <w:autoSpaceDN w:val="0"/>
              <w:adjustRightInd w:val="0"/>
              <w:jc w:val="center"/>
            </w:pPr>
            <w:r w:rsidRPr="003D4956">
              <w:t>4</w:t>
            </w:r>
          </w:p>
        </w:tc>
      </w:tr>
      <w:tr w:rsidR="00A4466E" w:rsidRPr="003D4956" w:rsidTr="00261C08">
        <w:trPr>
          <w:trHeight w:val="340"/>
        </w:trPr>
        <w:tc>
          <w:tcPr>
            <w:tcW w:w="536" w:type="dxa"/>
          </w:tcPr>
          <w:p w:rsidR="00A4466E" w:rsidRPr="003D4956" w:rsidRDefault="00A4466E" w:rsidP="00261C08">
            <w:pPr>
              <w:widowControl w:val="0"/>
              <w:autoSpaceDE w:val="0"/>
              <w:autoSpaceDN w:val="0"/>
              <w:adjustRightInd w:val="0"/>
              <w:ind w:left="-65"/>
              <w:jc w:val="both"/>
            </w:pPr>
          </w:p>
        </w:tc>
        <w:tc>
          <w:tcPr>
            <w:tcW w:w="2315" w:type="dxa"/>
          </w:tcPr>
          <w:p w:rsidR="00A4466E" w:rsidRPr="003D4956" w:rsidRDefault="00A4466E" w:rsidP="00261C08">
            <w:pPr>
              <w:widowControl w:val="0"/>
              <w:autoSpaceDE w:val="0"/>
              <w:autoSpaceDN w:val="0"/>
              <w:adjustRightInd w:val="0"/>
              <w:ind w:left="-65"/>
              <w:jc w:val="both"/>
            </w:pPr>
          </w:p>
        </w:tc>
        <w:tc>
          <w:tcPr>
            <w:tcW w:w="3106" w:type="dxa"/>
          </w:tcPr>
          <w:p w:rsidR="00A4466E" w:rsidRPr="003D4956" w:rsidRDefault="00A4466E" w:rsidP="00261C08">
            <w:pPr>
              <w:widowControl w:val="0"/>
              <w:autoSpaceDE w:val="0"/>
              <w:autoSpaceDN w:val="0"/>
              <w:adjustRightInd w:val="0"/>
              <w:ind w:left="-65"/>
              <w:jc w:val="both"/>
            </w:pPr>
          </w:p>
        </w:tc>
        <w:tc>
          <w:tcPr>
            <w:tcW w:w="3601" w:type="dxa"/>
          </w:tcPr>
          <w:p w:rsidR="00A4466E" w:rsidRPr="003D4956" w:rsidRDefault="00A4466E" w:rsidP="00261C08">
            <w:pPr>
              <w:widowControl w:val="0"/>
              <w:autoSpaceDE w:val="0"/>
              <w:autoSpaceDN w:val="0"/>
              <w:adjustRightInd w:val="0"/>
              <w:ind w:left="-65"/>
              <w:jc w:val="both"/>
            </w:pPr>
          </w:p>
        </w:tc>
      </w:tr>
    </w:tbl>
    <w:p w:rsidR="00A4466E" w:rsidRDefault="00A4466E" w:rsidP="00D92E23">
      <w:pPr>
        <w:pStyle w:val="ConsPlusNonformat"/>
        <w:jc w:val="both"/>
        <w:rPr>
          <w:rFonts w:ascii="Times New Roman" w:hAnsi="Times New Roman" w:cs="Times New Roman"/>
          <w:sz w:val="24"/>
          <w:szCs w:val="24"/>
        </w:rPr>
      </w:pPr>
    </w:p>
    <w:p w:rsidR="00A4466E" w:rsidRPr="00D92E23" w:rsidRDefault="00A4466E" w:rsidP="00D92E2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Начальник сектора контроля </w:t>
      </w:r>
      <w:r w:rsidRPr="00D92E23">
        <w:rPr>
          <w:rFonts w:ascii="Times New Roman" w:hAnsi="Times New Roman" w:cs="Times New Roman"/>
          <w:sz w:val="24"/>
          <w:szCs w:val="24"/>
        </w:rPr>
        <w:t xml:space="preserve">     _____________________    _______________________</w:t>
      </w:r>
    </w:p>
    <w:p w:rsidR="00A4466E" w:rsidRPr="00D92E23" w:rsidRDefault="00A4466E" w:rsidP="00D92E23">
      <w:pPr>
        <w:pStyle w:val="ConsPlusNonformat"/>
        <w:jc w:val="both"/>
        <w:rPr>
          <w:rFonts w:ascii="Times New Roman" w:hAnsi="Times New Roman" w:cs="Times New Roman"/>
          <w:sz w:val="24"/>
          <w:szCs w:val="24"/>
        </w:rPr>
      </w:pPr>
      <w:r w:rsidRPr="00D92E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2E23">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D92E23">
        <w:rPr>
          <w:rFonts w:ascii="Times New Roman" w:hAnsi="Times New Roman" w:cs="Times New Roman"/>
          <w:sz w:val="24"/>
          <w:szCs w:val="24"/>
        </w:rPr>
        <w:t>(расшифровка подписи)</w:t>
      </w:r>
    </w:p>
    <w:p w:rsidR="00A4466E" w:rsidRPr="00D92E23" w:rsidRDefault="00A4466E" w:rsidP="00D92E23">
      <w:pPr>
        <w:pStyle w:val="ConsPlusNonformat"/>
        <w:jc w:val="both"/>
        <w:rPr>
          <w:rFonts w:ascii="Times New Roman" w:hAnsi="Times New Roman" w:cs="Times New Roman"/>
          <w:sz w:val="24"/>
          <w:szCs w:val="24"/>
        </w:rPr>
      </w:pPr>
    </w:p>
    <w:p w:rsidR="00A4466E" w:rsidRPr="00D92E23" w:rsidRDefault="00A4466E" w:rsidP="00D92E23">
      <w:pPr>
        <w:pStyle w:val="ConsPlusNonformat"/>
        <w:jc w:val="both"/>
        <w:rPr>
          <w:rFonts w:ascii="Times New Roman" w:hAnsi="Times New Roman" w:cs="Times New Roman"/>
          <w:sz w:val="24"/>
          <w:szCs w:val="24"/>
        </w:rPr>
      </w:pPr>
      <w:r w:rsidRPr="00D92E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2E23">
        <w:rPr>
          <w:rFonts w:ascii="Times New Roman" w:hAnsi="Times New Roman" w:cs="Times New Roman"/>
          <w:sz w:val="24"/>
          <w:szCs w:val="24"/>
        </w:rPr>
        <w:t xml:space="preserve"> "___" _________ 201_ г.</w:t>
      </w:r>
    </w:p>
    <w:p w:rsidR="00A4466E" w:rsidRDefault="00A4466E">
      <w:pPr>
        <w:widowControl w:val="0"/>
        <w:autoSpaceDE w:val="0"/>
        <w:autoSpaceDN w:val="0"/>
        <w:adjustRightInd w:val="0"/>
        <w:jc w:val="right"/>
        <w:rPr>
          <w:rFonts w:cs="Calibri"/>
        </w:rPr>
      </w:pPr>
    </w:p>
    <w:p w:rsidR="00A4466E" w:rsidRDefault="00A4466E">
      <w:pPr>
        <w:widowControl w:val="0"/>
        <w:autoSpaceDE w:val="0"/>
        <w:autoSpaceDN w:val="0"/>
        <w:adjustRightInd w:val="0"/>
        <w:jc w:val="right"/>
        <w:rPr>
          <w:rFonts w:cs="Calibri"/>
        </w:rPr>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Pr="00B20D2A" w:rsidRDefault="00A4466E" w:rsidP="00975971">
      <w:pPr>
        <w:jc w:val="right"/>
        <w:rPr>
          <w:rFonts w:ascii="Times New Roman" w:hAnsi="Times New Roman"/>
          <w:sz w:val="24"/>
          <w:szCs w:val="24"/>
        </w:rPr>
      </w:pPr>
      <w:r w:rsidRPr="00B20D2A">
        <w:rPr>
          <w:rFonts w:ascii="Times New Roman" w:hAnsi="Times New Roman"/>
          <w:sz w:val="24"/>
          <w:szCs w:val="24"/>
        </w:rPr>
        <w:t>Приложение N 5</w:t>
      </w:r>
    </w:p>
    <w:p w:rsidR="00A4466E" w:rsidRPr="00B20D2A" w:rsidRDefault="00A4466E" w:rsidP="00975971">
      <w:pPr>
        <w:jc w:val="right"/>
        <w:rPr>
          <w:rFonts w:ascii="Times New Roman" w:hAnsi="Times New Roman"/>
          <w:sz w:val="24"/>
          <w:szCs w:val="24"/>
        </w:rPr>
      </w:pPr>
      <w:r w:rsidRPr="00B20D2A">
        <w:rPr>
          <w:rFonts w:ascii="Times New Roman" w:hAnsi="Times New Roman"/>
          <w:sz w:val="24"/>
          <w:szCs w:val="24"/>
        </w:rPr>
        <w:t>к Административному регламенту</w:t>
      </w:r>
    </w:p>
    <w:p w:rsidR="00A4466E" w:rsidRPr="00B20D2A" w:rsidRDefault="00A4466E" w:rsidP="00975971">
      <w:pPr>
        <w:jc w:val="right"/>
        <w:rPr>
          <w:rFonts w:ascii="Times New Roman" w:hAnsi="Times New Roman"/>
          <w:sz w:val="24"/>
          <w:szCs w:val="24"/>
        </w:rPr>
      </w:pPr>
    </w:p>
    <w:p w:rsidR="00A4466E" w:rsidRPr="00B20D2A" w:rsidRDefault="00A4466E" w:rsidP="009C7CA4">
      <w:pPr>
        <w:jc w:val="center"/>
        <w:rPr>
          <w:rFonts w:ascii="Times New Roman" w:hAnsi="Times New Roman"/>
          <w:sz w:val="24"/>
          <w:szCs w:val="24"/>
        </w:rPr>
      </w:pPr>
    </w:p>
    <w:p w:rsidR="00A4466E" w:rsidRPr="00B20D2A" w:rsidRDefault="00A4466E" w:rsidP="009C7CA4">
      <w:pPr>
        <w:jc w:val="center"/>
        <w:rPr>
          <w:rFonts w:ascii="Times New Roman" w:hAnsi="Times New Roman"/>
          <w:sz w:val="24"/>
          <w:szCs w:val="24"/>
        </w:rPr>
      </w:pPr>
      <w:r w:rsidRPr="00B20D2A">
        <w:rPr>
          <w:rFonts w:ascii="Times New Roman" w:hAnsi="Times New Roman"/>
          <w:sz w:val="24"/>
          <w:szCs w:val="24"/>
        </w:rPr>
        <w:t>Приказ</w:t>
      </w:r>
    </w:p>
    <w:p w:rsidR="00A4466E" w:rsidRPr="00B20D2A" w:rsidRDefault="00A4466E" w:rsidP="009C7CA4">
      <w:pPr>
        <w:jc w:val="center"/>
        <w:rPr>
          <w:rFonts w:ascii="Times New Roman" w:hAnsi="Times New Roman"/>
          <w:sz w:val="24"/>
          <w:szCs w:val="24"/>
        </w:rPr>
      </w:pPr>
    </w:p>
    <w:p w:rsidR="00A4466E" w:rsidRPr="00B20D2A" w:rsidRDefault="00A4466E" w:rsidP="009C7CA4">
      <w:pPr>
        <w:rPr>
          <w:rFonts w:ascii="Times New Roman" w:hAnsi="Times New Roman"/>
          <w:sz w:val="24"/>
          <w:szCs w:val="24"/>
        </w:rPr>
      </w:pPr>
      <w:r w:rsidRPr="00B20D2A">
        <w:rPr>
          <w:rFonts w:ascii="Times New Roman" w:hAnsi="Times New Roman"/>
          <w:sz w:val="24"/>
          <w:szCs w:val="24"/>
        </w:rPr>
        <w:t xml:space="preserve">О проведении проверки </w:t>
      </w:r>
    </w:p>
    <w:p w:rsidR="00A4466E" w:rsidRPr="00B20D2A" w:rsidRDefault="00A4466E" w:rsidP="009C7CA4">
      <w:pPr>
        <w:rPr>
          <w:rFonts w:ascii="Times New Roman" w:hAnsi="Times New Roman"/>
          <w:sz w:val="24"/>
          <w:szCs w:val="24"/>
        </w:rPr>
      </w:pPr>
    </w:p>
    <w:p w:rsidR="00A4466E" w:rsidRPr="00B20D2A" w:rsidRDefault="00A4466E" w:rsidP="009C7CA4">
      <w:pPr>
        <w:ind w:firstLine="708"/>
        <w:jc w:val="both"/>
        <w:rPr>
          <w:rFonts w:ascii="Times New Roman" w:hAnsi="Times New Roman"/>
          <w:sz w:val="24"/>
          <w:szCs w:val="24"/>
        </w:rPr>
      </w:pPr>
      <w:r w:rsidRPr="00B20D2A">
        <w:rPr>
          <w:rFonts w:ascii="Times New Roman" w:hAnsi="Times New Roman"/>
          <w:sz w:val="24"/>
          <w:szCs w:val="24"/>
        </w:rPr>
        <w:t>В соответствии с пунктом ___ Плана проведения  проверок  сектором  контроля в _____ квартале 201___ года, утвержденного приказом Комитета финансов  от_______№ ________                      приказываю:</w:t>
      </w:r>
    </w:p>
    <w:p w:rsidR="00A4466E" w:rsidRPr="00B20D2A" w:rsidRDefault="00A4466E" w:rsidP="008A56EB">
      <w:pPr>
        <w:ind w:firstLine="708"/>
        <w:rPr>
          <w:rFonts w:ascii="Times New Roman" w:hAnsi="Times New Roman"/>
          <w:sz w:val="24"/>
          <w:szCs w:val="24"/>
        </w:rPr>
      </w:pPr>
      <w:r w:rsidRPr="00B20D2A">
        <w:rPr>
          <w:rFonts w:ascii="Times New Roman" w:hAnsi="Times New Roman"/>
          <w:sz w:val="24"/>
          <w:szCs w:val="24"/>
        </w:rPr>
        <w:t>1.Назначить  проверку ______________________________________________________________________________________________________________________________________________________________________</w:t>
      </w:r>
    </w:p>
    <w:p w:rsidR="00A4466E" w:rsidRPr="00B20D2A" w:rsidRDefault="00A4466E" w:rsidP="008A56EB">
      <w:pPr>
        <w:ind w:firstLine="708"/>
        <w:jc w:val="center"/>
        <w:rPr>
          <w:rFonts w:ascii="Times New Roman" w:hAnsi="Times New Roman"/>
          <w:sz w:val="24"/>
          <w:szCs w:val="24"/>
          <w:vertAlign w:val="superscript"/>
        </w:rPr>
      </w:pPr>
      <w:r w:rsidRPr="00B20D2A">
        <w:rPr>
          <w:rFonts w:ascii="Times New Roman" w:hAnsi="Times New Roman"/>
          <w:sz w:val="24"/>
          <w:szCs w:val="24"/>
          <w:vertAlign w:val="superscript"/>
        </w:rPr>
        <w:t>(тема  контроля, полное наименование объекта контроля)</w:t>
      </w:r>
    </w:p>
    <w:p w:rsidR="00A4466E" w:rsidRPr="00B20D2A" w:rsidRDefault="00A4466E" w:rsidP="009C7CA4">
      <w:pPr>
        <w:ind w:firstLine="708"/>
        <w:jc w:val="both"/>
        <w:rPr>
          <w:rFonts w:ascii="Times New Roman" w:hAnsi="Times New Roman"/>
          <w:sz w:val="24"/>
          <w:szCs w:val="24"/>
        </w:rPr>
      </w:pPr>
      <w:r w:rsidRPr="00B20D2A">
        <w:rPr>
          <w:rFonts w:ascii="Times New Roman" w:hAnsi="Times New Roman"/>
          <w:sz w:val="24"/>
          <w:szCs w:val="24"/>
        </w:rPr>
        <w:t>2. Поручить проведение ______________________________________________________</w:t>
      </w:r>
    </w:p>
    <w:p w:rsidR="00A4466E" w:rsidRPr="00B20D2A" w:rsidRDefault="00A4466E" w:rsidP="009C7CA4">
      <w:pPr>
        <w:ind w:firstLine="708"/>
        <w:jc w:val="both"/>
        <w:rPr>
          <w:rFonts w:ascii="Times New Roman" w:hAnsi="Times New Roman"/>
          <w:sz w:val="24"/>
          <w:szCs w:val="24"/>
        </w:rPr>
      </w:pPr>
      <w:r w:rsidRPr="00B20D2A">
        <w:rPr>
          <w:rFonts w:ascii="Times New Roman" w:hAnsi="Times New Roman"/>
          <w:sz w:val="24"/>
          <w:szCs w:val="24"/>
        </w:rPr>
        <w:t>3. Установить срок проведения проверки  ________________________________________</w:t>
      </w:r>
    </w:p>
    <w:p w:rsidR="00A4466E" w:rsidRPr="00B20D2A" w:rsidRDefault="00A4466E" w:rsidP="009C7CA4">
      <w:pPr>
        <w:ind w:firstLine="708"/>
        <w:jc w:val="both"/>
        <w:rPr>
          <w:rFonts w:ascii="Times New Roman" w:hAnsi="Times New Roman"/>
          <w:sz w:val="24"/>
          <w:szCs w:val="24"/>
        </w:rPr>
      </w:pPr>
      <w:r w:rsidRPr="00B20D2A">
        <w:rPr>
          <w:rFonts w:ascii="Times New Roman" w:hAnsi="Times New Roman"/>
          <w:sz w:val="24"/>
          <w:szCs w:val="24"/>
        </w:rPr>
        <w:t>4. Контроль за исполнением приказа возложить на _______________________________</w:t>
      </w:r>
    </w:p>
    <w:p w:rsidR="00A4466E" w:rsidRPr="00B20D2A" w:rsidRDefault="00A4466E" w:rsidP="009C7CA4">
      <w:pPr>
        <w:ind w:firstLine="708"/>
        <w:jc w:val="both"/>
        <w:rPr>
          <w:rFonts w:ascii="Times New Roman" w:hAnsi="Times New Roman"/>
          <w:sz w:val="24"/>
          <w:szCs w:val="24"/>
        </w:rPr>
      </w:pPr>
    </w:p>
    <w:p w:rsidR="00A4466E" w:rsidRPr="00B20D2A" w:rsidRDefault="00A4466E" w:rsidP="009C7CA4">
      <w:pPr>
        <w:ind w:firstLine="708"/>
        <w:jc w:val="both"/>
        <w:rPr>
          <w:rFonts w:ascii="Times New Roman" w:hAnsi="Times New Roman"/>
          <w:sz w:val="24"/>
          <w:szCs w:val="24"/>
        </w:rPr>
      </w:pPr>
    </w:p>
    <w:p w:rsidR="00A4466E" w:rsidRPr="00B20D2A" w:rsidRDefault="00A4466E" w:rsidP="009C7CA4">
      <w:pPr>
        <w:ind w:firstLine="708"/>
        <w:jc w:val="both"/>
        <w:rPr>
          <w:rFonts w:ascii="Times New Roman" w:hAnsi="Times New Roman"/>
          <w:sz w:val="24"/>
          <w:szCs w:val="24"/>
        </w:rPr>
      </w:pPr>
    </w:p>
    <w:p w:rsidR="00A4466E" w:rsidRPr="00B20D2A" w:rsidRDefault="00A4466E" w:rsidP="009C7CA4">
      <w:pPr>
        <w:ind w:firstLine="708"/>
        <w:jc w:val="both"/>
        <w:rPr>
          <w:rFonts w:ascii="Times New Roman" w:hAnsi="Times New Roman"/>
          <w:sz w:val="24"/>
          <w:szCs w:val="24"/>
        </w:rPr>
      </w:pPr>
      <w:r w:rsidRPr="00B20D2A">
        <w:rPr>
          <w:rFonts w:ascii="Times New Roman" w:hAnsi="Times New Roman"/>
          <w:sz w:val="24"/>
          <w:szCs w:val="24"/>
        </w:rPr>
        <w:t xml:space="preserve">Председатель комитета финансов    ________________                        _____________   </w:t>
      </w:r>
    </w:p>
    <w:p w:rsidR="00A4466E" w:rsidRPr="00B20D2A" w:rsidRDefault="00A4466E" w:rsidP="009C7CA4">
      <w:pPr>
        <w:ind w:firstLine="708"/>
        <w:jc w:val="both"/>
        <w:rPr>
          <w:rFonts w:ascii="Times New Roman" w:hAnsi="Times New Roman"/>
          <w:sz w:val="24"/>
          <w:szCs w:val="24"/>
        </w:rPr>
      </w:pPr>
      <w:r w:rsidRPr="00B20D2A">
        <w:rPr>
          <w:rFonts w:ascii="Times New Roman" w:hAnsi="Times New Roman"/>
          <w:sz w:val="24"/>
          <w:szCs w:val="24"/>
        </w:rPr>
        <w:t xml:space="preserve">                                                                (подпись)                               (расшифровка подписи)</w:t>
      </w: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Pr="00B20D2A" w:rsidRDefault="00A4466E" w:rsidP="00975971">
      <w:pPr>
        <w:jc w:val="right"/>
        <w:rPr>
          <w:rFonts w:ascii="Times New Roman" w:hAnsi="Times New Roman"/>
          <w:sz w:val="24"/>
          <w:szCs w:val="24"/>
        </w:rPr>
      </w:pPr>
      <w:r w:rsidRPr="00B20D2A">
        <w:rPr>
          <w:rFonts w:ascii="Times New Roman" w:hAnsi="Times New Roman"/>
          <w:sz w:val="24"/>
          <w:szCs w:val="24"/>
        </w:rPr>
        <w:t>Приложение N 6</w:t>
      </w:r>
    </w:p>
    <w:p w:rsidR="00A4466E" w:rsidRPr="00B20D2A" w:rsidRDefault="00A4466E" w:rsidP="00975971">
      <w:pPr>
        <w:jc w:val="right"/>
        <w:rPr>
          <w:rFonts w:ascii="Times New Roman" w:hAnsi="Times New Roman"/>
          <w:sz w:val="24"/>
          <w:szCs w:val="24"/>
        </w:rPr>
      </w:pPr>
      <w:r w:rsidRPr="00B20D2A">
        <w:rPr>
          <w:rFonts w:ascii="Times New Roman" w:hAnsi="Times New Roman"/>
          <w:sz w:val="24"/>
          <w:szCs w:val="24"/>
        </w:rPr>
        <w:t>к Административному регламенту</w:t>
      </w:r>
    </w:p>
    <w:p w:rsidR="00A4466E" w:rsidRDefault="00A4466E" w:rsidP="001E634E">
      <w:pPr>
        <w:pStyle w:val="ConsPlusNonformat"/>
        <w:jc w:val="center"/>
        <w:rPr>
          <w:rFonts w:ascii="Times New Roman" w:hAnsi="Times New Roman" w:cs="Times New Roman"/>
          <w:sz w:val="24"/>
          <w:szCs w:val="24"/>
        </w:rPr>
      </w:pPr>
    </w:p>
    <w:p w:rsidR="00A4466E" w:rsidRDefault="00A4466E" w:rsidP="001E634E">
      <w:pPr>
        <w:pStyle w:val="ConsPlusNonformat"/>
        <w:jc w:val="center"/>
        <w:rPr>
          <w:rFonts w:ascii="Times New Roman" w:hAnsi="Times New Roman" w:cs="Times New Roman"/>
          <w:sz w:val="24"/>
          <w:szCs w:val="24"/>
        </w:rPr>
      </w:pPr>
    </w:p>
    <w:p w:rsidR="00A4466E" w:rsidRPr="001E634E" w:rsidRDefault="00A4466E" w:rsidP="001E634E">
      <w:pPr>
        <w:pStyle w:val="ConsPlusNonformat"/>
        <w:jc w:val="center"/>
        <w:rPr>
          <w:rFonts w:ascii="Times New Roman" w:hAnsi="Times New Roman" w:cs="Times New Roman"/>
          <w:sz w:val="24"/>
          <w:szCs w:val="24"/>
        </w:rPr>
      </w:pPr>
      <w:r w:rsidRPr="001E634E">
        <w:rPr>
          <w:rFonts w:ascii="Times New Roman" w:hAnsi="Times New Roman" w:cs="Times New Roman"/>
          <w:sz w:val="24"/>
          <w:szCs w:val="24"/>
        </w:rPr>
        <w:t>КОМИТЕТ ФИНАНСОВ</w:t>
      </w:r>
      <w:r>
        <w:rPr>
          <w:rFonts w:ascii="Times New Roman" w:hAnsi="Times New Roman" w:cs="Times New Roman"/>
          <w:sz w:val="24"/>
          <w:szCs w:val="24"/>
        </w:rPr>
        <w:t xml:space="preserve"> АДМИНИСТРАЦИИ МО «ВСЕВОЛОЖСКИЙ МУНИЦИПАЛЬНЫЙ РАЙОН»</w:t>
      </w:r>
      <w:r w:rsidRPr="001E634E">
        <w:rPr>
          <w:rFonts w:ascii="Times New Roman" w:hAnsi="Times New Roman" w:cs="Times New Roman"/>
          <w:sz w:val="24"/>
          <w:szCs w:val="24"/>
        </w:rPr>
        <w:t xml:space="preserve"> ЛЕНИНГРАДСКОЙ ОБЛАСТИ</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________</w:t>
      </w:r>
      <w:r w:rsidRPr="001E634E">
        <w:rPr>
          <w:rFonts w:ascii="Times New Roman" w:hAnsi="Times New Roman" w:cs="Times New Roman"/>
          <w:sz w:val="24"/>
          <w:szCs w:val="24"/>
        </w:rPr>
        <w:t>___________</w:t>
      </w:r>
    </w:p>
    <w:p w:rsidR="00A4466E" w:rsidRPr="001E634E" w:rsidRDefault="00A4466E" w:rsidP="001E634E">
      <w:pPr>
        <w:pStyle w:val="ConsPlusNonformat"/>
        <w:outlineLvl w:val="0"/>
        <w:rPr>
          <w:rFonts w:ascii="Times New Roman" w:hAnsi="Times New Roman" w:cs="Times New Roman"/>
          <w:sz w:val="24"/>
          <w:szCs w:val="24"/>
        </w:rPr>
      </w:pPr>
    </w:p>
    <w:p w:rsidR="00A4466E" w:rsidRPr="001E634E" w:rsidRDefault="00A4466E" w:rsidP="001E634E">
      <w:pPr>
        <w:pStyle w:val="ConsPlusNonformat"/>
        <w:jc w:val="center"/>
        <w:rPr>
          <w:rFonts w:ascii="Times New Roman" w:hAnsi="Times New Roman" w:cs="Times New Roman"/>
          <w:sz w:val="24"/>
          <w:szCs w:val="24"/>
        </w:rPr>
      </w:pPr>
      <w:r w:rsidRPr="001E634E">
        <w:rPr>
          <w:rFonts w:ascii="Times New Roman" w:hAnsi="Times New Roman" w:cs="Times New Roman"/>
          <w:sz w:val="24"/>
          <w:szCs w:val="24"/>
        </w:rPr>
        <w:t>УДОСТОВЕРЕНИЕ N</w:t>
      </w:r>
    </w:p>
    <w:p w:rsidR="00A4466E" w:rsidRPr="001E634E" w:rsidRDefault="00A4466E" w:rsidP="001E634E">
      <w:pPr>
        <w:pStyle w:val="ConsPlusNonformat"/>
        <w:rPr>
          <w:rFonts w:ascii="Times New Roman" w:hAnsi="Times New Roman" w:cs="Times New Roman"/>
          <w:sz w:val="24"/>
          <w:szCs w:val="24"/>
        </w:rPr>
      </w:pP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 xml:space="preserve">_________ 20__ года                  </w:t>
      </w:r>
      <w:r>
        <w:rPr>
          <w:rFonts w:ascii="Times New Roman" w:hAnsi="Times New Roman" w:cs="Times New Roman"/>
          <w:sz w:val="24"/>
          <w:szCs w:val="24"/>
        </w:rPr>
        <w:t xml:space="preserve">                                                                 </w:t>
      </w:r>
      <w:r w:rsidRPr="001E634E">
        <w:rPr>
          <w:rFonts w:ascii="Times New Roman" w:hAnsi="Times New Roman" w:cs="Times New Roman"/>
          <w:sz w:val="24"/>
          <w:szCs w:val="24"/>
        </w:rPr>
        <w:t xml:space="preserve">                    г. </w:t>
      </w:r>
      <w:r>
        <w:rPr>
          <w:rFonts w:ascii="Times New Roman" w:hAnsi="Times New Roman" w:cs="Times New Roman"/>
          <w:sz w:val="24"/>
          <w:szCs w:val="24"/>
        </w:rPr>
        <w:t>Всеволожск</w:t>
      </w:r>
    </w:p>
    <w:p w:rsidR="00A4466E" w:rsidRPr="001E634E" w:rsidRDefault="00A4466E" w:rsidP="001E634E">
      <w:pPr>
        <w:pStyle w:val="ConsPlusNonformat"/>
        <w:rPr>
          <w:rFonts w:ascii="Times New Roman" w:hAnsi="Times New Roman" w:cs="Times New Roman"/>
          <w:sz w:val="24"/>
          <w:szCs w:val="24"/>
        </w:rPr>
      </w:pP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 xml:space="preserve">Работникам </w:t>
      </w:r>
      <w:r>
        <w:rPr>
          <w:rFonts w:ascii="Times New Roman" w:hAnsi="Times New Roman" w:cs="Times New Roman"/>
          <w:sz w:val="24"/>
          <w:szCs w:val="24"/>
        </w:rPr>
        <w:t xml:space="preserve">сектора контроля </w:t>
      </w:r>
      <w:r w:rsidRPr="001E634E">
        <w:rPr>
          <w:rFonts w:ascii="Times New Roman" w:hAnsi="Times New Roman" w:cs="Times New Roman"/>
          <w:sz w:val="24"/>
          <w:szCs w:val="24"/>
        </w:rPr>
        <w:t>Комитета</w:t>
      </w:r>
      <w:r>
        <w:rPr>
          <w:rFonts w:ascii="Times New Roman" w:hAnsi="Times New Roman" w:cs="Times New Roman"/>
          <w:sz w:val="24"/>
          <w:szCs w:val="24"/>
        </w:rPr>
        <w:t xml:space="preserve"> финансов</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____________________________________________________________________</w:t>
      </w:r>
      <w:r>
        <w:rPr>
          <w:rFonts w:ascii="Times New Roman" w:hAnsi="Times New Roman" w:cs="Times New Roman"/>
          <w:sz w:val="24"/>
          <w:szCs w:val="24"/>
        </w:rPr>
        <w:t>________</w:t>
      </w:r>
      <w:r w:rsidRPr="001E634E">
        <w:rPr>
          <w:rFonts w:ascii="Times New Roman" w:hAnsi="Times New Roman" w:cs="Times New Roman"/>
          <w:sz w:val="24"/>
          <w:szCs w:val="24"/>
        </w:rPr>
        <w:t>_______</w:t>
      </w:r>
    </w:p>
    <w:p w:rsidR="00A4466E" w:rsidRPr="00A63996" w:rsidRDefault="00A4466E" w:rsidP="001E634E">
      <w:pPr>
        <w:pStyle w:val="ConsPlusNonformat"/>
        <w:jc w:val="center"/>
        <w:rPr>
          <w:rFonts w:ascii="Times New Roman" w:hAnsi="Times New Roman" w:cs="Times New Roman"/>
        </w:rPr>
      </w:pPr>
      <w:r w:rsidRPr="00A63996">
        <w:rPr>
          <w:rFonts w:ascii="Times New Roman" w:hAnsi="Times New Roman" w:cs="Times New Roman"/>
        </w:rPr>
        <w:t>(фамилия, имя, отчество)</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поручается с _________ 20__ года приступить к проведению проверки</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_________</w:t>
      </w:r>
      <w:r w:rsidRPr="001E634E">
        <w:rPr>
          <w:rFonts w:ascii="Times New Roman" w:hAnsi="Times New Roman" w:cs="Times New Roman"/>
          <w:sz w:val="24"/>
          <w:szCs w:val="24"/>
        </w:rPr>
        <w:t>_____,</w:t>
      </w:r>
    </w:p>
    <w:p w:rsidR="00A4466E" w:rsidRPr="00A63996" w:rsidRDefault="00A4466E" w:rsidP="001E634E">
      <w:pPr>
        <w:pStyle w:val="ConsPlusNonformat"/>
        <w:jc w:val="center"/>
        <w:rPr>
          <w:rFonts w:ascii="Times New Roman" w:hAnsi="Times New Roman" w:cs="Times New Roman"/>
          <w:sz w:val="18"/>
          <w:szCs w:val="18"/>
        </w:rPr>
      </w:pPr>
      <w:r w:rsidRPr="00A63996">
        <w:rPr>
          <w:rFonts w:ascii="Times New Roman" w:hAnsi="Times New Roman" w:cs="Times New Roman"/>
          <w:sz w:val="18"/>
          <w:szCs w:val="18"/>
        </w:rPr>
        <w:t>(тема проверки)</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выделенных _____________________________________________________</w:t>
      </w:r>
      <w:r>
        <w:rPr>
          <w:rFonts w:ascii="Times New Roman" w:hAnsi="Times New Roman" w:cs="Times New Roman"/>
          <w:sz w:val="24"/>
          <w:szCs w:val="24"/>
        </w:rPr>
        <w:t>________</w:t>
      </w:r>
      <w:r w:rsidRPr="001E634E">
        <w:rPr>
          <w:rFonts w:ascii="Times New Roman" w:hAnsi="Times New Roman" w:cs="Times New Roman"/>
          <w:sz w:val="24"/>
          <w:szCs w:val="24"/>
        </w:rPr>
        <w:t>___________</w:t>
      </w:r>
    </w:p>
    <w:p w:rsidR="00A4466E" w:rsidRPr="00A63996" w:rsidRDefault="00A4466E" w:rsidP="001E634E">
      <w:pPr>
        <w:pStyle w:val="ConsPlusNonformat"/>
        <w:jc w:val="center"/>
        <w:rPr>
          <w:rFonts w:ascii="Times New Roman" w:hAnsi="Times New Roman" w:cs="Times New Roman"/>
          <w:sz w:val="18"/>
          <w:szCs w:val="18"/>
        </w:rPr>
      </w:pPr>
      <w:r w:rsidRPr="00A63996">
        <w:rPr>
          <w:rFonts w:ascii="Times New Roman" w:hAnsi="Times New Roman" w:cs="Times New Roman"/>
          <w:sz w:val="18"/>
          <w:szCs w:val="18"/>
        </w:rPr>
        <w:t>(наименование Объекта проверки)</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 xml:space="preserve">Основание: </w:t>
      </w:r>
      <w:r>
        <w:rPr>
          <w:rFonts w:ascii="Times New Roman" w:hAnsi="Times New Roman" w:cs="Times New Roman"/>
          <w:sz w:val="24"/>
          <w:szCs w:val="24"/>
        </w:rPr>
        <w:t xml:space="preserve">приказ </w:t>
      </w:r>
      <w:r w:rsidRPr="001E634E">
        <w:rPr>
          <w:rFonts w:ascii="Times New Roman" w:hAnsi="Times New Roman" w:cs="Times New Roman"/>
          <w:sz w:val="24"/>
          <w:szCs w:val="24"/>
        </w:rPr>
        <w:t xml:space="preserve"> Комитета</w:t>
      </w:r>
      <w:r>
        <w:rPr>
          <w:rFonts w:ascii="Times New Roman" w:hAnsi="Times New Roman" w:cs="Times New Roman"/>
          <w:sz w:val="24"/>
          <w:szCs w:val="24"/>
        </w:rPr>
        <w:t xml:space="preserve"> финансов</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_________</w:t>
      </w:r>
      <w:r w:rsidRPr="001E634E">
        <w:rPr>
          <w:rFonts w:ascii="Times New Roman" w:hAnsi="Times New Roman" w:cs="Times New Roman"/>
          <w:sz w:val="24"/>
          <w:szCs w:val="24"/>
        </w:rPr>
        <w:t>_________________</w:t>
      </w:r>
    </w:p>
    <w:p w:rsidR="00A4466E" w:rsidRPr="00A63996" w:rsidRDefault="00A4466E" w:rsidP="001E634E">
      <w:pPr>
        <w:pStyle w:val="ConsPlusNonformat"/>
        <w:jc w:val="center"/>
        <w:rPr>
          <w:rFonts w:ascii="Times New Roman" w:hAnsi="Times New Roman" w:cs="Times New Roman"/>
          <w:sz w:val="18"/>
          <w:szCs w:val="18"/>
        </w:rPr>
      </w:pPr>
      <w:r w:rsidRPr="00A63996">
        <w:rPr>
          <w:rFonts w:ascii="Times New Roman" w:hAnsi="Times New Roman" w:cs="Times New Roman"/>
          <w:sz w:val="18"/>
          <w:szCs w:val="18"/>
        </w:rPr>
        <w:t>(дата, номер приказа)</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Срок окончания проверки _________ 20__ года.</w:t>
      </w:r>
    </w:p>
    <w:p w:rsidR="00A4466E" w:rsidRPr="001E634E" w:rsidRDefault="00A4466E" w:rsidP="001E634E">
      <w:pPr>
        <w:pStyle w:val="ConsPlusNonformat"/>
        <w:rPr>
          <w:rFonts w:ascii="Times New Roman" w:hAnsi="Times New Roman" w:cs="Times New Roman"/>
          <w:sz w:val="24"/>
          <w:szCs w:val="24"/>
        </w:rPr>
      </w:pPr>
    </w:p>
    <w:p w:rsidR="00A4466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 xml:space="preserve">Председатель </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 xml:space="preserve">Комитета </w:t>
      </w:r>
      <w:r>
        <w:rPr>
          <w:rFonts w:ascii="Times New Roman" w:hAnsi="Times New Roman" w:cs="Times New Roman"/>
          <w:sz w:val="24"/>
          <w:szCs w:val="24"/>
        </w:rPr>
        <w:t xml:space="preserve">финансов                      </w:t>
      </w:r>
      <w:r w:rsidRPr="001E634E">
        <w:rPr>
          <w:rFonts w:ascii="Times New Roman" w:hAnsi="Times New Roman" w:cs="Times New Roman"/>
          <w:sz w:val="24"/>
          <w:szCs w:val="24"/>
        </w:rPr>
        <w:t xml:space="preserve">     _____________________    _______________________</w:t>
      </w: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E634E">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1E634E">
        <w:rPr>
          <w:rFonts w:ascii="Times New Roman" w:hAnsi="Times New Roman" w:cs="Times New Roman"/>
          <w:sz w:val="24"/>
          <w:szCs w:val="24"/>
        </w:rPr>
        <w:t xml:space="preserve">    (расшифровка подписи)</w:t>
      </w:r>
    </w:p>
    <w:p w:rsidR="00A4466E" w:rsidRPr="001E634E" w:rsidRDefault="00A4466E" w:rsidP="001E634E">
      <w:pPr>
        <w:pStyle w:val="ConsPlusNonformat"/>
        <w:rPr>
          <w:rFonts w:ascii="Times New Roman" w:hAnsi="Times New Roman" w:cs="Times New Roman"/>
          <w:sz w:val="24"/>
          <w:szCs w:val="24"/>
        </w:rPr>
      </w:pPr>
    </w:p>
    <w:p w:rsidR="00A4466E" w:rsidRPr="001E634E" w:rsidRDefault="00A4466E" w:rsidP="001E634E">
      <w:pPr>
        <w:pStyle w:val="ConsPlusNonformat"/>
        <w:rPr>
          <w:rFonts w:ascii="Times New Roman" w:hAnsi="Times New Roman" w:cs="Times New Roman"/>
          <w:sz w:val="24"/>
          <w:szCs w:val="24"/>
        </w:rPr>
      </w:pPr>
      <w:r w:rsidRPr="001E634E">
        <w:rPr>
          <w:rFonts w:ascii="Times New Roman" w:hAnsi="Times New Roman" w:cs="Times New Roman"/>
          <w:sz w:val="24"/>
          <w:szCs w:val="24"/>
        </w:rPr>
        <w:t>(место печати)</w:t>
      </w:r>
    </w:p>
    <w:p w:rsidR="00A4466E" w:rsidRDefault="00A4466E" w:rsidP="002A0787">
      <w:pPr>
        <w:pStyle w:val="ConsPlusNonformat"/>
      </w:pPr>
      <w:r>
        <w:t xml:space="preserve">                                   </w:t>
      </w:r>
    </w:p>
    <w:p w:rsidR="00A4466E" w:rsidRDefault="00A4466E" w:rsidP="002A0787">
      <w:pPr>
        <w:pStyle w:val="ConsPlusNonformat"/>
      </w:pPr>
    </w:p>
    <w:p w:rsidR="00A4466E" w:rsidRDefault="00A4466E" w:rsidP="002A0787">
      <w:pPr>
        <w:pStyle w:val="ConsPlusNonformat"/>
      </w:pPr>
    </w:p>
    <w:p w:rsidR="00A4466E" w:rsidRDefault="00A4466E" w:rsidP="002A0787">
      <w:pPr>
        <w:pStyle w:val="ConsPlusNonforma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Default="00A4466E" w:rsidP="002A0787">
      <w:pPr>
        <w:jc w:val="right"/>
      </w:pPr>
    </w:p>
    <w:p w:rsidR="00A4466E" w:rsidRPr="00B20D2A" w:rsidRDefault="00A4466E" w:rsidP="002A0787">
      <w:pPr>
        <w:jc w:val="right"/>
        <w:rPr>
          <w:rFonts w:ascii="Times New Roman" w:hAnsi="Times New Roman"/>
          <w:sz w:val="24"/>
          <w:szCs w:val="24"/>
        </w:rPr>
      </w:pPr>
      <w:r w:rsidRPr="00B20D2A">
        <w:rPr>
          <w:rFonts w:ascii="Times New Roman" w:hAnsi="Times New Roman"/>
          <w:sz w:val="24"/>
          <w:szCs w:val="24"/>
        </w:rPr>
        <w:t>Приложение N 7</w:t>
      </w:r>
    </w:p>
    <w:p w:rsidR="00A4466E" w:rsidRPr="00B20D2A" w:rsidRDefault="00A4466E" w:rsidP="002A0787">
      <w:pPr>
        <w:jc w:val="right"/>
        <w:rPr>
          <w:rFonts w:ascii="Times New Roman" w:hAnsi="Times New Roman"/>
          <w:sz w:val="24"/>
          <w:szCs w:val="24"/>
        </w:rPr>
      </w:pPr>
      <w:r w:rsidRPr="00B20D2A">
        <w:rPr>
          <w:rFonts w:ascii="Times New Roman" w:hAnsi="Times New Roman"/>
          <w:sz w:val="24"/>
          <w:szCs w:val="24"/>
        </w:rPr>
        <w:t>к Административному регламенту</w:t>
      </w:r>
    </w:p>
    <w:p w:rsidR="00A4466E" w:rsidRPr="00B20D2A" w:rsidRDefault="00A4466E" w:rsidP="002A0787">
      <w:pPr>
        <w:pStyle w:val="ConsPlusNonformat"/>
        <w:rPr>
          <w:rFonts w:ascii="Times New Roman" w:hAnsi="Times New Roman" w:cs="Times New Roman"/>
          <w:sz w:val="24"/>
          <w:szCs w:val="24"/>
        </w:rPr>
      </w:pPr>
    </w:p>
    <w:p w:rsidR="00A4466E" w:rsidRDefault="00A4466E" w:rsidP="002A0787">
      <w:pPr>
        <w:pStyle w:val="ConsPlusNonformat"/>
      </w:pPr>
    </w:p>
    <w:p w:rsidR="00A4466E" w:rsidRPr="002A0787" w:rsidRDefault="00A4466E" w:rsidP="002A0787">
      <w:pPr>
        <w:pStyle w:val="ConsPlusNonformat"/>
        <w:rPr>
          <w:rFonts w:ascii="Times New Roman" w:hAnsi="Times New Roman" w:cs="Times New Roman"/>
          <w:sz w:val="24"/>
          <w:szCs w:val="24"/>
        </w:rPr>
      </w:pPr>
    </w:p>
    <w:p w:rsidR="00A4466E" w:rsidRPr="002A0787" w:rsidRDefault="00A4466E" w:rsidP="002A0787">
      <w:pPr>
        <w:pStyle w:val="ConsPlusNonformat"/>
        <w:jc w:val="center"/>
        <w:rPr>
          <w:rFonts w:ascii="Times New Roman" w:hAnsi="Times New Roman" w:cs="Times New Roman"/>
          <w:sz w:val="24"/>
          <w:szCs w:val="24"/>
        </w:rPr>
      </w:pPr>
      <w:r w:rsidRPr="002A0787">
        <w:rPr>
          <w:rFonts w:ascii="Times New Roman" w:hAnsi="Times New Roman" w:cs="Times New Roman"/>
          <w:sz w:val="24"/>
          <w:szCs w:val="24"/>
        </w:rPr>
        <w:t>АКТ</w:t>
      </w:r>
    </w:p>
    <w:p w:rsidR="00A4466E" w:rsidRPr="002A0787" w:rsidRDefault="00A4466E" w:rsidP="002A0787">
      <w:pPr>
        <w:pStyle w:val="ConsPlusNonformat"/>
        <w:jc w:val="center"/>
        <w:rPr>
          <w:rFonts w:ascii="Times New Roman" w:hAnsi="Times New Roman" w:cs="Times New Roman"/>
          <w:sz w:val="24"/>
          <w:szCs w:val="24"/>
        </w:rPr>
      </w:pPr>
      <w:r w:rsidRPr="002A0787">
        <w:rPr>
          <w:rFonts w:ascii="Times New Roman" w:hAnsi="Times New Roman" w:cs="Times New Roman"/>
          <w:sz w:val="24"/>
          <w:szCs w:val="24"/>
        </w:rPr>
        <w:t>по факту отказа в допуске на проверяемый Объект контроля</w:t>
      </w:r>
    </w:p>
    <w:p w:rsidR="00A4466E" w:rsidRPr="002A0787" w:rsidRDefault="00A4466E" w:rsidP="002A0787">
      <w:pPr>
        <w:pStyle w:val="ConsPlusNonformat"/>
        <w:jc w:val="center"/>
        <w:outlineLvl w:val="0"/>
        <w:rPr>
          <w:rFonts w:ascii="Times New Roman" w:hAnsi="Times New Roman" w:cs="Times New Roman"/>
          <w:sz w:val="24"/>
          <w:szCs w:val="24"/>
        </w:rPr>
      </w:pPr>
    </w:p>
    <w:p w:rsidR="00A4466E" w:rsidRPr="002A0787" w:rsidRDefault="00A4466E" w:rsidP="002A0787">
      <w:pPr>
        <w:pStyle w:val="ConsPlusNonformat"/>
        <w:jc w:val="center"/>
        <w:rPr>
          <w:rFonts w:ascii="Times New Roman" w:hAnsi="Times New Roman" w:cs="Times New Roman"/>
          <w:sz w:val="24"/>
          <w:szCs w:val="24"/>
        </w:rPr>
      </w:pPr>
      <w:r w:rsidRPr="002A0787">
        <w:rPr>
          <w:rFonts w:ascii="Times New Roman" w:hAnsi="Times New Roman" w:cs="Times New Roman"/>
          <w:sz w:val="24"/>
          <w:szCs w:val="24"/>
        </w:rPr>
        <w:t>"___" _________ 201_ г.                                  (населенный пункт)</w:t>
      </w:r>
    </w:p>
    <w:p w:rsidR="00A4466E" w:rsidRPr="002A0787" w:rsidRDefault="00A4466E" w:rsidP="002A0787">
      <w:pPr>
        <w:pStyle w:val="ConsPlusNonformat"/>
        <w:jc w:val="both"/>
        <w:rPr>
          <w:rFonts w:ascii="Times New Roman" w:hAnsi="Times New Roman" w:cs="Times New Roman"/>
          <w:sz w:val="24"/>
          <w:szCs w:val="24"/>
        </w:rPr>
      </w:pP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 xml:space="preserve">В соответствии с </w:t>
      </w:r>
      <w:r>
        <w:rPr>
          <w:rFonts w:ascii="Times New Roman" w:hAnsi="Times New Roman" w:cs="Times New Roman"/>
          <w:sz w:val="24"/>
          <w:szCs w:val="24"/>
        </w:rPr>
        <w:t xml:space="preserve">Приказом Комитета </w:t>
      </w:r>
      <w:r w:rsidRPr="002A0787">
        <w:rPr>
          <w:rFonts w:ascii="Times New Roman" w:hAnsi="Times New Roman" w:cs="Times New Roman"/>
          <w:sz w:val="24"/>
          <w:szCs w:val="24"/>
        </w:rPr>
        <w:t>от "__" _________ 201_ г. N ___на основании плана контрольно-ревизионной работы на 201_ г.,  утвержденного___________________________________________</w:t>
      </w:r>
      <w:r>
        <w:rPr>
          <w:rFonts w:ascii="Times New Roman" w:hAnsi="Times New Roman" w:cs="Times New Roman"/>
          <w:sz w:val="24"/>
          <w:szCs w:val="24"/>
        </w:rPr>
        <w:t>_________________________</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рабочей группой в составе: _________________________________________</w:t>
      </w:r>
      <w:r>
        <w:rPr>
          <w:rFonts w:ascii="Times New Roman" w:hAnsi="Times New Roman" w:cs="Times New Roman"/>
          <w:sz w:val="24"/>
          <w:szCs w:val="24"/>
        </w:rPr>
        <w:t>_________</w:t>
      </w:r>
      <w:r w:rsidRPr="002A0787">
        <w:rPr>
          <w:rFonts w:ascii="Times New Roman" w:hAnsi="Times New Roman" w:cs="Times New Roman"/>
          <w:sz w:val="24"/>
          <w:szCs w:val="24"/>
        </w:rPr>
        <w:t>______,</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действующей на основании Удостоверения от "___" _________ 201_ г.,</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предусмотрено проведение контрольного мероприятия</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___________________________________________________________________________</w:t>
      </w:r>
    </w:p>
    <w:p w:rsidR="00A4466E" w:rsidRPr="002A0787" w:rsidRDefault="00A4466E" w:rsidP="002A0787">
      <w:pPr>
        <w:pStyle w:val="ConsPlusNonformat"/>
        <w:jc w:val="center"/>
        <w:rPr>
          <w:rFonts w:ascii="Times New Roman" w:hAnsi="Times New Roman" w:cs="Times New Roman"/>
          <w:sz w:val="24"/>
          <w:szCs w:val="24"/>
        </w:rPr>
      </w:pPr>
      <w:r w:rsidRPr="002A0787">
        <w:rPr>
          <w:rFonts w:ascii="Times New Roman" w:hAnsi="Times New Roman" w:cs="Times New Roman"/>
          <w:sz w:val="24"/>
          <w:szCs w:val="24"/>
        </w:rPr>
        <w:t>(наименование темы контрольного мероприятия)</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После  предъявления  служебных   удостоверений   руководителю   Объекта</w:t>
      </w:r>
      <w:r>
        <w:rPr>
          <w:rFonts w:ascii="Times New Roman" w:hAnsi="Times New Roman" w:cs="Times New Roman"/>
          <w:sz w:val="24"/>
          <w:szCs w:val="24"/>
        </w:rPr>
        <w:t xml:space="preserve"> </w:t>
      </w:r>
      <w:r w:rsidRPr="002A0787">
        <w:rPr>
          <w:rFonts w:ascii="Times New Roman" w:hAnsi="Times New Roman" w:cs="Times New Roman"/>
          <w:sz w:val="24"/>
          <w:szCs w:val="24"/>
        </w:rPr>
        <w:t>контроля ___________________________________________________</w:t>
      </w:r>
      <w:r>
        <w:rPr>
          <w:rFonts w:ascii="Times New Roman" w:hAnsi="Times New Roman" w:cs="Times New Roman"/>
          <w:sz w:val="24"/>
          <w:szCs w:val="24"/>
        </w:rPr>
        <w:t>_____________</w:t>
      </w:r>
      <w:r w:rsidRPr="002A0787">
        <w:rPr>
          <w:rFonts w:ascii="Times New Roman" w:hAnsi="Times New Roman" w:cs="Times New Roman"/>
          <w:sz w:val="24"/>
          <w:szCs w:val="24"/>
        </w:rPr>
        <w:t>_______________</w:t>
      </w:r>
    </w:p>
    <w:p w:rsidR="00A4466E" w:rsidRPr="002A0787" w:rsidRDefault="00A4466E" w:rsidP="002A0787">
      <w:pPr>
        <w:pStyle w:val="ConsPlusNonformat"/>
        <w:jc w:val="center"/>
        <w:rPr>
          <w:rFonts w:ascii="Times New Roman" w:hAnsi="Times New Roman" w:cs="Times New Roman"/>
          <w:sz w:val="24"/>
          <w:szCs w:val="24"/>
        </w:rPr>
      </w:pPr>
      <w:r w:rsidRPr="002A0787">
        <w:rPr>
          <w:rFonts w:ascii="Times New Roman" w:hAnsi="Times New Roman" w:cs="Times New Roman"/>
          <w:sz w:val="24"/>
          <w:szCs w:val="24"/>
        </w:rPr>
        <w:t>(наименование Объекта контроля)</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рабочей   группе    отказано    в    допуске    на    проверяемый    объект</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w:t>
      </w:r>
      <w:r w:rsidRPr="002A0787">
        <w:rPr>
          <w:rFonts w:ascii="Times New Roman" w:hAnsi="Times New Roman" w:cs="Times New Roman"/>
          <w:sz w:val="24"/>
          <w:szCs w:val="24"/>
        </w:rPr>
        <w:t>____________</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w:t>
      </w:r>
      <w:r w:rsidRPr="002A0787">
        <w:rPr>
          <w:rFonts w:ascii="Times New Roman" w:hAnsi="Times New Roman" w:cs="Times New Roman"/>
          <w:sz w:val="24"/>
          <w:szCs w:val="24"/>
        </w:rPr>
        <w:t>_________</w:t>
      </w:r>
    </w:p>
    <w:p w:rsidR="00A4466E" w:rsidRPr="002A0787" w:rsidRDefault="00A4466E" w:rsidP="002A0787">
      <w:pPr>
        <w:pStyle w:val="ConsPlusNonformat"/>
        <w:jc w:val="center"/>
        <w:rPr>
          <w:rFonts w:ascii="Times New Roman" w:hAnsi="Times New Roman" w:cs="Times New Roman"/>
          <w:sz w:val="24"/>
          <w:szCs w:val="24"/>
        </w:rPr>
      </w:pPr>
      <w:r w:rsidRPr="002A0787">
        <w:rPr>
          <w:rFonts w:ascii="Times New Roman" w:hAnsi="Times New Roman" w:cs="Times New Roman"/>
          <w:sz w:val="24"/>
          <w:szCs w:val="24"/>
        </w:rPr>
        <w:t>(наименование Объекта)</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Настоящий акт  составлен  в  двух  экземплярах,  один  вручен  руководителю</w:t>
      </w:r>
      <w:r>
        <w:rPr>
          <w:rFonts w:ascii="Times New Roman" w:hAnsi="Times New Roman" w:cs="Times New Roman"/>
          <w:sz w:val="24"/>
          <w:szCs w:val="24"/>
        </w:rPr>
        <w:t xml:space="preserve"> </w:t>
      </w:r>
      <w:r w:rsidRPr="002A0787">
        <w:rPr>
          <w:rFonts w:ascii="Times New Roman" w:hAnsi="Times New Roman" w:cs="Times New Roman"/>
          <w:sz w:val="24"/>
          <w:szCs w:val="24"/>
        </w:rPr>
        <w:t>Объекта контроля (или лицу, его замещающему)</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_________________________________________________________________</w:t>
      </w:r>
      <w:r>
        <w:rPr>
          <w:rFonts w:ascii="Times New Roman" w:hAnsi="Times New Roman" w:cs="Times New Roman"/>
          <w:sz w:val="24"/>
          <w:szCs w:val="24"/>
        </w:rPr>
        <w:t>____</w:t>
      </w:r>
      <w:r w:rsidRPr="002A0787">
        <w:rPr>
          <w:rFonts w:ascii="Times New Roman" w:hAnsi="Times New Roman" w:cs="Times New Roman"/>
          <w:sz w:val="24"/>
          <w:szCs w:val="24"/>
        </w:rPr>
        <w:t>__________</w:t>
      </w:r>
    </w:p>
    <w:p w:rsidR="00A4466E" w:rsidRPr="002A0787" w:rsidRDefault="00A4466E" w:rsidP="002A0787">
      <w:pPr>
        <w:pStyle w:val="ConsPlusNonformat"/>
        <w:jc w:val="center"/>
        <w:rPr>
          <w:rFonts w:ascii="Times New Roman" w:hAnsi="Times New Roman" w:cs="Times New Roman"/>
          <w:sz w:val="24"/>
          <w:szCs w:val="24"/>
        </w:rPr>
      </w:pPr>
      <w:r w:rsidRPr="002A0787">
        <w:rPr>
          <w:rFonts w:ascii="Times New Roman" w:hAnsi="Times New Roman" w:cs="Times New Roman"/>
          <w:sz w:val="24"/>
          <w:szCs w:val="24"/>
        </w:rPr>
        <w:t>(должность, Ф.И.О. руководителя)</w:t>
      </w:r>
    </w:p>
    <w:p w:rsidR="00A4466E" w:rsidRPr="002A0787" w:rsidRDefault="00A4466E" w:rsidP="002A0787">
      <w:pPr>
        <w:pStyle w:val="ConsPlusNonformat"/>
        <w:jc w:val="both"/>
        <w:rPr>
          <w:rFonts w:ascii="Times New Roman" w:hAnsi="Times New Roman" w:cs="Times New Roman"/>
          <w:sz w:val="24"/>
          <w:szCs w:val="24"/>
        </w:rPr>
      </w:pP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Руководитель рабочей</w:t>
      </w: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 xml:space="preserve">группы              </w:t>
      </w:r>
      <w:r>
        <w:rPr>
          <w:rFonts w:ascii="Times New Roman" w:hAnsi="Times New Roman" w:cs="Times New Roman"/>
          <w:sz w:val="24"/>
          <w:szCs w:val="24"/>
        </w:rPr>
        <w:t xml:space="preserve">                            </w:t>
      </w:r>
      <w:r w:rsidRPr="002A0787">
        <w:rPr>
          <w:rFonts w:ascii="Times New Roman" w:hAnsi="Times New Roman" w:cs="Times New Roman"/>
          <w:sz w:val="24"/>
          <w:szCs w:val="24"/>
        </w:rPr>
        <w:t xml:space="preserve">   ____________    ___________    _____________________</w:t>
      </w:r>
    </w:p>
    <w:p w:rsidR="00A4466E" w:rsidRPr="002A0787" w:rsidRDefault="00A4466E" w:rsidP="002A078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A0787">
        <w:rPr>
          <w:rFonts w:ascii="Times New Roman" w:hAnsi="Times New Roman" w:cs="Times New Roman"/>
          <w:sz w:val="24"/>
          <w:szCs w:val="24"/>
        </w:rPr>
        <w:t xml:space="preserve">(должность) </w:t>
      </w:r>
      <w:r>
        <w:rPr>
          <w:rFonts w:ascii="Times New Roman" w:hAnsi="Times New Roman" w:cs="Times New Roman"/>
          <w:sz w:val="24"/>
          <w:szCs w:val="24"/>
        </w:rPr>
        <w:t xml:space="preserve">       </w:t>
      </w:r>
      <w:r w:rsidRPr="002A0787">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2A0787">
        <w:rPr>
          <w:rFonts w:ascii="Times New Roman" w:hAnsi="Times New Roman" w:cs="Times New Roman"/>
          <w:sz w:val="24"/>
          <w:szCs w:val="24"/>
        </w:rPr>
        <w:t xml:space="preserve"> (расшифровка подписи)</w:t>
      </w:r>
    </w:p>
    <w:p w:rsidR="00A4466E" w:rsidRPr="002A0787" w:rsidRDefault="00A4466E" w:rsidP="002A0787">
      <w:pPr>
        <w:pStyle w:val="ConsPlusNonformat"/>
        <w:jc w:val="both"/>
        <w:rPr>
          <w:rFonts w:ascii="Times New Roman" w:hAnsi="Times New Roman" w:cs="Times New Roman"/>
          <w:sz w:val="24"/>
          <w:szCs w:val="24"/>
        </w:rPr>
      </w:pP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 xml:space="preserve">Один экземпляр получил </w:t>
      </w:r>
      <w:r>
        <w:rPr>
          <w:rFonts w:ascii="Times New Roman" w:hAnsi="Times New Roman" w:cs="Times New Roman"/>
          <w:sz w:val="24"/>
          <w:szCs w:val="24"/>
        </w:rPr>
        <w:t xml:space="preserve">            </w:t>
      </w:r>
      <w:r w:rsidRPr="002A0787">
        <w:rPr>
          <w:rFonts w:ascii="Times New Roman" w:hAnsi="Times New Roman" w:cs="Times New Roman"/>
          <w:sz w:val="24"/>
          <w:szCs w:val="24"/>
        </w:rPr>
        <w:t>____________    ___________    _____________________</w:t>
      </w:r>
    </w:p>
    <w:p w:rsidR="00A4466E" w:rsidRPr="002A0787" w:rsidRDefault="00A4466E" w:rsidP="002A078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A0787">
        <w:rPr>
          <w:rFonts w:ascii="Times New Roman" w:hAnsi="Times New Roman" w:cs="Times New Roman"/>
          <w:sz w:val="24"/>
          <w:szCs w:val="24"/>
        </w:rPr>
        <w:t>(должность)      (подпись)     (расшифровка подписи)</w:t>
      </w:r>
    </w:p>
    <w:p w:rsidR="00A4466E" w:rsidRPr="002A0787" w:rsidRDefault="00A4466E" w:rsidP="002A0787">
      <w:pPr>
        <w:pStyle w:val="ConsPlusNonformat"/>
        <w:jc w:val="both"/>
        <w:rPr>
          <w:rFonts w:ascii="Times New Roman" w:hAnsi="Times New Roman" w:cs="Times New Roman"/>
          <w:sz w:val="24"/>
          <w:szCs w:val="24"/>
        </w:rPr>
      </w:pPr>
    </w:p>
    <w:p w:rsidR="00A4466E" w:rsidRPr="002A0787" w:rsidRDefault="00A4466E" w:rsidP="002A0787">
      <w:pPr>
        <w:pStyle w:val="ConsPlusNonformat"/>
        <w:jc w:val="both"/>
        <w:rPr>
          <w:rFonts w:ascii="Times New Roman" w:hAnsi="Times New Roman" w:cs="Times New Roman"/>
          <w:sz w:val="24"/>
          <w:szCs w:val="24"/>
        </w:rPr>
      </w:pPr>
      <w:r w:rsidRPr="002A0787">
        <w:rPr>
          <w:rFonts w:ascii="Times New Roman" w:hAnsi="Times New Roman" w:cs="Times New Roman"/>
          <w:sz w:val="24"/>
          <w:szCs w:val="24"/>
        </w:rPr>
        <w:t>_____________________________                 _____________________________</w:t>
      </w:r>
    </w:p>
    <w:p w:rsidR="00A4466E" w:rsidRPr="002A0787" w:rsidRDefault="00A4466E" w:rsidP="002A078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A0787">
        <w:rPr>
          <w:rFonts w:ascii="Times New Roman" w:hAnsi="Times New Roman" w:cs="Times New Roman"/>
          <w:sz w:val="24"/>
          <w:szCs w:val="24"/>
        </w:rPr>
        <w:t xml:space="preserve">(подпись руководителя                   </w:t>
      </w:r>
      <w:r>
        <w:rPr>
          <w:rFonts w:ascii="Times New Roman" w:hAnsi="Times New Roman" w:cs="Times New Roman"/>
          <w:sz w:val="24"/>
          <w:szCs w:val="24"/>
        </w:rPr>
        <w:t xml:space="preserve">             </w:t>
      </w:r>
      <w:r w:rsidRPr="002A0787">
        <w:rPr>
          <w:rFonts w:ascii="Times New Roman" w:hAnsi="Times New Roman" w:cs="Times New Roman"/>
          <w:sz w:val="24"/>
          <w:szCs w:val="24"/>
        </w:rPr>
        <w:t xml:space="preserve">     (подпись руководителя</w:t>
      </w:r>
    </w:p>
    <w:p w:rsidR="00A4466E" w:rsidRPr="002A0787" w:rsidRDefault="00A4466E" w:rsidP="002A078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A0787">
        <w:rPr>
          <w:rFonts w:ascii="Times New Roman" w:hAnsi="Times New Roman" w:cs="Times New Roman"/>
          <w:sz w:val="24"/>
          <w:szCs w:val="24"/>
        </w:rPr>
        <w:t xml:space="preserve">рабочей группы)                             </w:t>
      </w:r>
      <w:r>
        <w:rPr>
          <w:rFonts w:ascii="Times New Roman" w:hAnsi="Times New Roman" w:cs="Times New Roman"/>
          <w:sz w:val="24"/>
          <w:szCs w:val="24"/>
        </w:rPr>
        <w:t xml:space="preserve">                </w:t>
      </w:r>
      <w:r w:rsidRPr="002A0787">
        <w:rPr>
          <w:rFonts w:ascii="Times New Roman" w:hAnsi="Times New Roman" w:cs="Times New Roman"/>
          <w:sz w:val="24"/>
          <w:szCs w:val="24"/>
        </w:rPr>
        <w:t>объекта контроля)</w:t>
      </w:r>
    </w:p>
    <w:p w:rsidR="00A4466E" w:rsidRPr="002A0787" w:rsidRDefault="00A4466E" w:rsidP="002A0787">
      <w:pPr>
        <w:autoSpaceDE w:val="0"/>
        <w:autoSpaceDN w:val="0"/>
        <w:adjustRightInd w:val="0"/>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Default="00A4466E" w:rsidP="00975971">
      <w:pPr>
        <w:jc w:val="right"/>
      </w:pPr>
    </w:p>
    <w:p w:rsidR="00A4466E" w:rsidRPr="00B20D2A" w:rsidRDefault="00A4466E" w:rsidP="00975971">
      <w:pPr>
        <w:jc w:val="right"/>
        <w:rPr>
          <w:rFonts w:ascii="Times New Roman" w:hAnsi="Times New Roman"/>
          <w:sz w:val="24"/>
          <w:szCs w:val="24"/>
        </w:rPr>
      </w:pPr>
      <w:r w:rsidRPr="00B20D2A">
        <w:rPr>
          <w:rFonts w:ascii="Times New Roman" w:hAnsi="Times New Roman"/>
          <w:sz w:val="24"/>
          <w:szCs w:val="24"/>
        </w:rPr>
        <w:t>Приложение №8</w:t>
      </w:r>
    </w:p>
    <w:p w:rsidR="00A4466E" w:rsidRPr="00B20D2A" w:rsidRDefault="00A4466E" w:rsidP="00975971">
      <w:pPr>
        <w:jc w:val="right"/>
        <w:rPr>
          <w:rFonts w:ascii="Times New Roman" w:hAnsi="Times New Roman"/>
          <w:sz w:val="24"/>
          <w:szCs w:val="24"/>
        </w:rPr>
      </w:pPr>
      <w:r w:rsidRPr="00B20D2A">
        <w:rPr>
          <w:rFonts w:ascii="Times New Roman" w:hAnsi="Times New Roman"/>
          <w:sz w:val="24"/>
          <w:szCs w:val="24"/>
        </w:rPr>
        <w:t>к Административному регламенту</w:t>
      </w:r>
    </w:p>
    <w:p w:rsidR="00A4466E" w:rsidRPr="00D37CCC" w:rsidRDefault="00A4466E" w:rsidP="00D37CCC">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Типовая структура</w:t>
      </w:r>
    </w:p>
    <w:p w:rsidR="00A4466E" w:rsidRPr="00D37CCC" w:rsidRDefault="00A4466E" w:rsidP="00D37CCC">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Акта проверки</w:t>
      </w:r>
    </w:p>
    <w:p w:rsidR="00A4466E" w:rsidRPr="00D37CCC" w:rsidRDefault="00A4466E" w:rsidP="00D37CCC">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_________________________________________________________</w:t>
      </w:r>
    </w:p>
    <w:p w:rsidR="00A4466E" w:rsidRPr="00D37CCC" w:rsidRDefault="00A4466E" w:rsidP="00D37CCC">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(наименование темы контрольного мероприятия)</w:t>
      </w:r>
    </w:p>
    <w:p w:rsidR="00A4466E" w:rsidRPr="00D37CCC" w:rsidRDefault="00A4466E" w:rsidP="00D37CCC">
      <w:pPr>
        <w:pStyle w:val="ConsPlusNonformat"/>
        <w:jc w:val="center"/>
        <w:outlineLvl w:val="0"/>
        <w:rPr>
          <w:rFonts w:ascii="Times New Roman" w:hAnsi="Times New Roman" w:cs="Times New Roman"/>
          <w:sz w:val="24"/>
          <w:szCs w:val="24"/>
        </w:rPr>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"___" _________ 201_ г.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                 (населенный пункт)</w:t>
      </w:r>
    </w:p>
    <w:p w:rsidR="00A4466E" w:rsidRPr="00D37CCC" w:rsidRDefault="00A4466E" w:rsidP="00D37CCC">
      <w:pPr>
        <w:pStyle w:val="ConsPlusNonformat"/>
        <w:rPr>
          <w:rFonts w:ascii="Times New Roman" w:hAnsi="Times New Roman" w:cs="Times New Roman"/>
          <w:sz w:val="24"/>
          <w:szCs w:val="24"/>
        </w:rPr>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I. Вводная часть</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1. Основание проведения контрольного мероприятия</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__________________________</w:t>
      </w:r>
    </w:p>
    <w:p w:rsidR="00A4466E" w:rsidRPr="00D37CCC" w:rsidRDefault="00A4466E" w:rsidP="00D37CCC">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(указывается дата и номер Приказа)</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2. Основание назначения контрольного мероприятия</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w:t>
      </w:r>
    </w:p>
    <w:p w:rsidR="00A4466E" w:rsidRPr="00D37CCC" w:rsidRDefault="00A4466E" w:rsidP="00D37CCC">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(указывается плановый характер либо проведение по обращению)</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3. Рабочая группа в составе:</w:t>
      </w:r>
    </w:p>
    <w:p w:rsidR="00A4466E" w:rsidRPr="00D37CCC" w:rsidRDefault="00A4466E" w:rsidP="00D37CCC">
      <w:pPr>
        <w:pStyle w:val="ConsPlusNonformat"/>
        <w:rPr>
          <w:rFonts w:ascii="Times New Roman" w:hAnsi="Times New Roman" w:cs="Times New Roman"/>
          <w:sz w:val="24"/>
          <w:szCs w:val="24"/>
        </w:rPr>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Руководитель рабочей группы             _________</w:t>
      </w:r>
      <w:r>
        <w:rPr>
          <w:rFonts w:ascii="Times New Roman" w:hAnsi="Times New Roman" w:cs="Times New Roman"/>
          <w:sz w:val="24"/>
          <w:szCs w:val="24"/>
        </w:rPr>
        <w:t>________________</w:t>
      </w:r>
      <w:r w:rsidRPr="00D37CCC">
        <w:rPr>
          <w:rFonts w:ascii="Times New Roman" w:hAnsi="Times New Roman" w:cs="Times New Roman"/>
          <w:sz w:val="24"/>
          <w:szCs w:val="24"/>
        </w:rPr>
        <w:t>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CCC">
        <w:rPr>
          <w:rFonts w:ascii="Times New Roman" w:hAnsi="Times New Roman" w:cs="Times New Roman"/>
          <w:sz w:val="24"/>
          <w:szCs w:val="24"/>
        </w:rPr>
        <w:t>(должность, фамилия, имя, отчество)</w:t>
      </w:r>
    </w:p>
    <w:p w:rsidR="00A4466E" w:rsidRPr="00D37CCC" w:rsidRDefault="00A4466E" w:rsidP="00D37CCC">
      <w:pPr>
        <w:pStyle w:val="ConsPlusNonformat"/>
        <w:rPr>
          <w:rFonts w:ascii="Times New Roman" w:hAnsi="Times New Roman" w:cs="Times New Roman"/>
          <w:sz w:val="24"/>
          <w:szCs w:val="24"/>
        </w:rPr>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Члены рабочей группы                    _____________</w:t>
      </w:r>
      <w:r>
        <w:rPr>
          <w:rFonts w:ascii="Times New Roman" w:hAnsi="Times New Roman" w:cs="Times New Roman"/>
          <w:sz w:val="24"/>
          <w:szCs w:val="24"/>
        </w:rPr>
        <w:t>__________________</w:t>
      </w:r>
      <w:r w:rsidRPr="00D37CCC">
        <w:rPr>
          <w:rFonts w:ascii="Times New Roman" w:hAnsi="Times New Roman" w:cs="Times New Roman"/>
          <w:sz w:val="24"/>
          <w:szCs w:val="24"/>
        </w:rPr>
        <w:t>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CCC">
        <w:rPr>
          <w:rFonts w:ascii="Times New Roman" w:hAnsi="Times New Roman" w:cs="Times New Roman"/>
          <w:sz w:val="24"/>
          <w:szCs w:val="24"/>
        </w:rPr>
        <w:t>(должность, фамилия, имя, отчество)</w:t>
      </w:r>
    </w:p>
    <w:p w:rsidR="00A4466E" w:rsidRPr="00D37CCC" w:rsidRDefault="00A4466E" w:rsidP="00D37CCC">
      <w:pPr>
        <w:pStyle w:val="ConsPlusNonformat"/>
        <w:rPr>
          <w:rFonts w:ascii="Times New Roman" w:hAnsi="Times New Roman" w:cs="Times New Roman"/>
          <w:sz w:val="24"/>
          <w:szCs w:val="24"/>
        </w:rPr>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4. Проверяемый период с _________________ по 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5. Срок проведения контрольного мероприятия с ____________ по 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6. Сведения об объекте контроля:</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Полное наименование _________________________________</w:t>
      </w:r>
      <w:r>
        <w:rPr>
          <w:rFonts w:ascii="Times New Roman" w:hAnsi="Times New Roman" w:cs="Times New Roman"/>
          <w:sz w:val="24"/>
          <w:szCs w:val="24"/>
        </w:rPr>
        <w:t>_________</w:t>
      </w:r>
      <w:r w:rsidRPr="00D37CCC">
        <w:rPr>
          <w:rFonts w:ascii="Times New Roman" w:hAnsi="Times New Roman" w:cs="Times New Roman"/>
          <w:sz w:val="24"/>
          <w:szCs w:val="24"/>
        </w:rPr>
        <w:t>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Краткое наименование _________________</w:t>
      </w:r>
      <w:r>
        <w:rPr>
          <w:rFonts w:ascii="Times New Roman" w:hAnsi="Times New Roman" w:cs="Times New Roman"/>
          <w:sz w:val="24"/>
          <w:szCs w:val="24"/>
        </w:rPr>
        <w:t>______________________________</w:t>
      </w:r>
      <w:r w:rsidRPr="00D37CCC">
        <w:rPr>
          <w:rFonts w:ascii="Times New Roman" w:hAnsi="Times New Roman" w:cs="Times New Roman"/>
          <w:sz w:val="24"/>
          <w:szCs w:val="24"/>
        </w:rPr>
        <w:t>____________________________________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ИНН: 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Код бюджетополучателя: ________________</w:t>
      </w:r>
      <w:r>
        <w:rPr>
          <w:rFonts w:ascii="Times New Roman" w:hAnsi="Times New Roman" w:cs="Times New Roman"/>
          <w:sz w:val="24"/>
          <w:szCs w:val="24"/>
        </w:rPr>
        <w:t>_________</w:t>
      </w:r>
      <w:r w:rsidRPr="00D37CCC">
        <w:rPr>
          <w:rFonts w:ascii="Times New Roman" w:hAnsi="Times New Roman" w:cs="Times New Roman"/>
          <w:sz w:val="24"/>
          <w:szCs w:val="24"/>
        </w:rPr>
        <w:t>____________________________________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Юридический адрес: __________________</w:t>
      </w:r>
      <w:r>
        <w:rPr>
          <w:rFonts w:ascii="Times New Roman" w:hAnsi="Times New Roman" w:cs="Times New Roman"/>
          <w:sz w:val="24"/>
          <w:szCs w:val="24"/>
        </w:rPr>
        <w:t>_________</w:t>
      </w:r>
      <w:r w:rsidRPr="00D37CCC">
        <w:rPr>
          <w:rFonts w:ascii="Times New Roman" w:hAnsi="Times New Roman" w:cs="Times New Roman"/>
          <w:sz w:val="24"/>
          <w:szCs w:val="24"/>
        </w:rPr>
        <w:t>______________________________________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Фактический адрес: _____________________________________</w:t>
      </w:r>
      <w:r>
        <w:rPr>
          <w:rFonts w:ascii="Times New Roman" w:hAnsi="Times New Roman" w:cs="Times New Roman"/>
          <w:sz w:val="24"/>
          <w:szCs w:val="24"/>
        </w:rPr>
        <w:t>__________</w:t>
      </w:r>
      <w:r w:rsidRPr="00D37CCC">
        <w:rPr>
          <w:rFonts w:ascii="Times New Roman" w:hAnsi="Times New Roman" w:cs="Times New Roman"/>
          <w:sz w:val="24"/>
          <w:szCs w:val="24"/>
        </w:rPr>
        <w:t>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Ведомственная принадлежность: ____________________________</w:t>
      </w:r>
      <w:r>
        <w:rPr>
          <w:rFonts w:ascii="Times New Roman" w:hAnsi="Times New Roman" w:cs="Times New Roman"/>
          <w:sz w:val="24"/>
          <w:szCs w:val="24"/>
        </w:rPr>
        <w:t>_________</w:t>
      </w:r>
      <w:r w:rsidRPr="00D37CCC">
        <w:rPr>
          <w:rFonts w:ascii="Times New Roman" w:hAnsi="Times New Roman" w:cs="Times New Roman"/>
          <w:sz w:val="24"/>
          <w:szCs w:val="24"/>
        </w:rPr>
        <w:t>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Наименование вышестоящего органа ________________________</w:t>
      </w:r>
      <w:r>
        <w:rPr>
          <w:rFonts w:ascii="Times New Roman" w:hAnsi="Times New Roman" w:cs="Times New Roman"/>
          <w:sz w:val="24"/>
          <w:szCs w:val="24"/>
        </w:rPr>
        <w:t>_________</w:t>
      </w:r>
      <w:r w:rsidRPr="00D37CCC">
        <w:rPr>
          <w:rFonts w:ascii="Times New Roman" w:hAnsi="Times New Roman" w:cs="Times New Roman"/>
          <w:sz w:val="24"/>
          <w:szCs w:val="24"/>
        </w:rPr>
        <w:t>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Юридический адрес: ___________________________ Телефон: _______</w:t>
      </w:r>
      <w:r>
        <w:rPr>
          <w:rFonts w:ascii="Times New Roman" w:hAnsi="Times New Roman" w:cs="Times New Roman"/>
          <w:sz w:val="24"/>
          <w:szCs w:val="24"/>
        </w:rPr>
        <w:t>__________</w:t>
      </w:r>
      <w:r w:rsidRPr="00D37CCC">
        <w:rPr>
          <w:rFonts w:ascii="Times New Roman" w:hAnsi="Times New Roman" w:cs="Times New Roman"/>
          <w:sz w:val="24"/>
          <w:szCs w:val="24"/>
        </w:rPr>
        <w:t>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Учредитель: ______________________</w:t>
      </w:r>
      <w:r>
        <w:rPr>
          <w:rFonts w:ascii="Times New Roman" w:hAnsi="Times New Roman" w:cs="Times New Roman"/>
          <w:sz w:val="24"/>
          <w:szCs w:val="24"/>
        </w:rPr>
        <w:t>_________</w:t>
      </w:r>
      <w:r w:rsidRPr="00D37CCC">
        <w:rPr>
          <w:rFonts w:ascii="Times New Roman" w:hAnsi="Times New Roman" w:cs="Times New Roman"/>
          <w:sz w:val="24"/>
          <w:szCs w:val="24"/>
        </w:rPr>
        <w:t>_________________________________________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Наименование счетов, открытых           </w:t>
      </w:r>
      <w:r>
        <w:rPr>
          <w:rFonts w:ascii="Times New Roman" w:hAnsi="Times New Roman" w:cs="Times New Roman"/>
          <w:sz w:val="24"/>
          <w:szCs w:val="24"/>
        </w:rPr>
        <w:t xml:space="preserve">                  </w:t>
      </w:r>
      <w:r w:rsidRPr="00D37CCC">
        <w:rPr>
          <w:rFonts w:ascii="Times New Roman" w:hAnsi="Times New Roman" w:cs="Times New Roman"/>
          <w:sz w:val="24"/>
          <w:szCs w:val="24"/>
        </w:rPr>
        <w:t>Реквизиты счетов, открытых</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в кредитных учреждениях                 </w:t>
      </w:r>
      <w:r>
        <w:rPr>
          <w:rFonts w:ascii="Times New Roman" w:hAnsi="Times New Roman" w:cs="Times New Roman"/>
          <w:sz w:val="24"/>
          <w:szCs w:val="24"/>
        </w:rPr>
        <w:t xml:space="preserve">                       </w:t>
      </w:r>
      <w:r w:rsidRPr="00D37CCC">
        <w:rPr>
          <w:rFonts w:ascii="Times New Roman" w:hAnsi="Times New Roman" w:cs="Times New Roman"/>
          <w:sz w:val="24"/>
          <w:szCs w:val="24"/>
        </w:rPr>
        <w:t>в кредитных учреждениях</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w:t>
      </w:r>
      <w:r>
        <w:rPr>
          <w:rFonts w:ascii="Times New Roman" w:hAnsi="Times New Roman" w:cs="Times New Roman"/>
          <w:sz w:val="24"/>
          <w:szCs w:val="24"/>
        </w:rPr>
        <w:t>____</w:t>
      </w:r>
      <w:r w:rsidRPr="00D37CCC">
        <w:rPr>
          <w:rFonts w:ascii="Times New Roman" w:hAnsi="Times New Roman" w:cs="Times New Roman"/>
          <w:sz w:val="24"/>
          <w:szCs w:val="24"/>
        </w:rPr>
        <w:t>_______    _____________________</w:t>
      </w:r>
      <w:r>
        <w:rPr>
          <w:rFonts w:ascii="Times New Roman" w:hAnsi="Times New Roman" w:cs="Times New Roman"/>
          <w:sz w:val="24"/>
          <w:szCs w:val="24"/>
        </w:rPr>
        <w:t>______</w:t>
      </w:r>
      <w:r w:rsidRPr="00D37CCC">
        <w:rPr>
          <w:rFonts w:ascii="Times New Roman" w:hAnsi="Times New Roman" w:cs="Times New Roman"/>
          <w:sz w:val="24"/>
          <w:szCs w:val="24"/>
        </w:rPr>
        <w:t>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Право первой подписи:</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lastRenderedPageBreak/>
        <w:t>Руководитель:                           _________________</w:t>
      </w:r>
      <w:r>
        <w:rPr>
          <w:rFonts w:ascii="Times New Roman" w:hAnsi="Times New Roman" w:cs="Times New Roman"/>
          <w:sz w:val="24"/>
          <w:szCs w:val="24"/>
        </w:rPr>
        <w:t>______________________</w:t>
      </w:r>
      <w:r w:rsidRPr="00D37CCC">
        <w:rPr>
          <w:rFonts w:ascii="Times New Roman" w:hAnsi="Times New Roman" w:cs="Times New Roman"/>
          <w:sz w:val="24"/>
          <w:szCs w:val="24"/>
        </w:rPr>
        <w:t>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Право второй подписи:</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Главный бухгалтер:                      ________________</w:t>
      </w:r>
      <w:r>
        <w:rPr>
          <w:rFonts w:ascii="Times New Roman" w:hAnsi="Times New Roman" w:cs="Times New Roman"/>
          <w:sz w:val="24"/>
          <w:szCs w:val="24"/>
        </w:rPr>
        <w:t>____________________</w:t>
      </w:r>
      <w:r w:rsidRPr="00D37CCC">
        <w:rPr>
          <w:rFonts w:ascii="Times New Roman" w:hAnsi="Times New Roman" w:cs="Times New Roman"/>
          <w:sz w:val="24"/>
          <w:szCs w:val="24"/>
        </w:rPr>
        <w:t>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Перечень  неполученных  документов  из  числа  затребованных   или   фактов</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препятствования в работе:</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___________________________________________</w:t>
      </w:r>
    </w:p>
    <w:p w:rsidR="00A4466E" w:rsidRPr="00D37CCC" w:rsidRDefault="00A4466E" w:rsidP="00D37CCC">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(указываются причины, на основании которых проверяющим было отказано</w:t>
      </w:r>
    </w:p>
    <w:p w:rsidR="00A4466E" w:rsidRPr="00D37CCC" w:rsidRDefault="00A4466E" w:rsidP="00D37CCC">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в предоставлении документов)</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Нормативный  правовой  акт,  в  соответствии   с   которым   осуществлялась</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деятельность объекта контроля:</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___________________________________</w:t>
      </w:r>
    </w:p>
    <w:p w:rsidR="00A4466E" w:rsidRPr="00D37CCC" w:rsidRDefault="00A4466E" w:rsidP="006F66C2">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(указывается полное название нормативного правового акта)</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Иные сведения: ____________</w:t>
      </w:r>
      <w:r>
        <w:rPr>
          <w:rFonts w:ascii="Times New Roman" w:hAnsi="Times New Roman" w:cs="Times New Roman"/>
          <w:sz w:val="24"/>
          <w:szCs w:val="24"/>
        </w:rPr>
        <w:t>_________</w:t>
      </w:r>
      <w:r w:rsidRPr="00D37CCC">
        <w:rPr>
          <w:rFonts w:ascii="Times New Roman" w:hAnsi="Times New Roman" w:cs="Times New Roman"/>
          <w:sz w:val="24"/>
          <w:szCs w:val="24"/>
        </w:rPr>
        <w:t>________________________________________________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CCC">
        <w:rPr>
          <w:rFonts w:ascii="Times New Roman" w:hAnsi="Times New Roman" w:cs="Times New Roman"/>
          <w:sz w:val="24"/>
          <w:szCs w:val="24"/>
        </w:rPr>
        <w:t>(в соответствии с мнением руководителя рабочей группы)</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Кем и когда проводилось предыдущее  контрольное  мероприятие,  сведения  об</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устранении нарушений, выявленных в ходе его проведения</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II. Описательная часть (результат)</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CCC">
        <w:rPr>
          <w:rFonts w:ascii="Times New Roman" w:hAnsi="Times New Roman" w:cs="Times New Roman"/>
          <w:sz w:val="24"/>
          <w:szCs w:val="24"/>
        </w:rPr>
        <w:t>(в соответствии с вопросами Программы проверки)</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1. _________________________________________________________________</w:t>
      </w:r>
      <w:r>
        <w:rPr>
          <w:rFonts w:ascii="Times New Roman" w:hAnsi="Times New Roman" w:cs="Times New Roman"/>
          <w:sz w:val="24"/>
          <w:szCs w:val="24"/>
        </w:rPr>
        <w:t>___________</w:t>
      </w:r>
      <w:r w:rsidRPr="00D37CCC">
        <w:rPr>
          <w:rFonts w:ascii="Times New Roman" w:hAnsi="Times New Roman" w:cs="Times New Roman"/>
          <w:sz w:val="24"/>
          <w:szCs w:val="24"/>
        </w:rPr>
        <w:t>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2. ___________________________________________________________________</w:t>
      </w:r>
      <w:r>
        <w:rPr>
          <w:rFonts w:ascii="Times New Roman" w:hAnsi="Times New Roman" w:cs="Times New Roman"/>
          <w:sz w:val="24"/>
          <w:szCs w:val="24"/>
        </w:rPr>
        <w:t>_________</w:t>
      </w:r>
      <w:r w:rsidRPr="00D37CCC">
        <w:rPr>
          <w:rFonts w:ascii="Times New Roman" w:hAnsi="Times New Roman" w:cs="Times New Roman"/>
          <w:sz w:val="24"/>
          <w:szCs w:val="24"/>
        </w:rPr>
        <w:t>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3. ______________________________________________________________</w:t>
      </w:r>
      <w:r>
        <w:rPr>
          <w:rFonts w:ascii="Times New Roman" w:hAnsi="Times New Roman" w:cs="Times New Roman"/>
          <w:sz w:val="24"/>
          <w:szCs w:val="24"/>
        </w:rPr>
        <w:t>_________</w:t>
      </w:r>
      <w:r w:rsidRPr="00D37CCC">
        <w:rPr>
          <w:rFonts w:ascii="Times New Roman" w:hAnsi="Times New Roman" w:cs="Times New Roman"/>
          <w:sz w:val="24"/>
          <w:szCs w:val="24"/>
        </w:rPr>
        <w:t>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III. Заключительная часть</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1. Результат в разрезе видов финансовых нарушений: ___</w:t>
      </w:r>
      <w:r>
        <w:rPr>
          <w:rFonts w:ascii="Times New Roman" w:hAnsi="Times New Roman" w:cs="Times New Roman"/>
          <w:sz w:val="24"/>
          <w:szCs w:val="24"/>
        </w:rPr>
        <w:t>_____________</w:t>
      </w:r>
      <w:r w:rsidRPr="00D37CCC">
        <w:rPr>
          <w:rFonts w:ascii="Times New Roman" w:hAnsi="Times New Roman" w:cs="Times New Roman"/>
          <w:sz w:val="24"/>
          <w:szCs w:val="24"/>
        </w:rPr>
        <w:t>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w:t>
      </w:r>
    </w:p>
    <w:p w:rsidR="00A4466E" w:rsidRPr="00D37CCC" w:rsidRDefault="00A4466E" w:rsidP="00D37CCC">
      <w:pPr>
        <w:pStyle w:val="ConsPlusNonformat"/>
        <w:rPr>
          <w:rFonts w:ascii="Times New Roman" w:hAnsi="Times New Roman" w:cs="Times New Roman"/>
          <w:sz w:val="24"/>
          <w:szCs w:val="24"/>
        </w:rPr>
      </w:pPr>
    </w:p>
    <w:p w:rsidR="00A4466E" w:rsidRPr="00D37CCC" w:rsidRDefault="00A4466E" w:rsidP="006F66C2">
      <w:pPr>
        <w:pStyle w:val="ConsPlusNonformat"/>
        <w:jc w:val="both"/>
        <w:rPr>
          <w:rFonts w:ascii="Times New Roman" w:hAnsi="Times New Roman" w:cs="Times New Roman"/>
          <w:sz w:val="24"/>
          <w:szCs w:val="24"/>
        </w:rPr>
      </w:pPr>
      <w:r w:rsidRPr="00D37CCC">
        <w:rPr>
          <w:rFonts w:ascii="Times New Roman" w:hAnsi="Times New Roman" w:cs="Times New Roman"/>
          <w:sz w:val="24"/>
          <w:szCs w:val="24"/>
        </w:rPr>
        <w:t>Нецелевое  использование  бюджетных  средств  в  разрезе  кодов   бюджетной</w:t>
      </w:r>
    </w:p>
    <w:p w:rsidR="00A4466E" w:rsidRPr="00D37CCC" w:rsidRDefault="00A4466E" w:rsidP="006F66C2">
      <w:pPr>
        <w:pStyle w:val="ConsPlusNonformat"/>
        <w:jc w:val="both"/>
        <w:rPr>
          <w:rFonts w:ascii="Times New Roman" w:hAnsi="Times New Roman" w:cs="Times New Roman"/>
          <w:sz w:val="24"/>
          <w:szCs w:val="24"/>
        </w:rPr>
      </w:pPr>
      <w:r w:rsidRPr="00D37CCC">
        <w:rPr>
          <w:rFonts w:ascii="Times New Roman" w:hAnsi="Times New Roman" w:cs="Times New Roman"/>
          <w:sz w:val="24"/>
          <w:szCs w:val="24"/>
        </w:rPr>
        <w:t>классификации Российской Федерации</w:t>
      </w:r>
    </w:p>
    <w:p w:rsidR="00A4466E" w:rsidRDefault="00A4466E" w:rsidP="00D37CCC">
      <w:pPr>
        <w:autoSpaceDE w:val="0"/>
        <w:autoSpaceDN w:val="0"/>
        <w:adjustRightInd w:val="0"/>
        <w:jc w:val="right"/>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gridCol w:w="1246"/>
        <w:gridCol w:w="1237"/>
        <w:gridCol w:w="1297"/>
        <w:gridCol w:w="1757"/>
        <w:gridCol w:w="1775"/>
        <w:gridCol w:w="1496"/>
      </w:tblGrid>
      <w:tr w:rsidR="00A4466E" w:rsidRPr="003D4956" w:rsidTr="006F66C2">
        <w:trPr>
          <w:trHeight w:val="565"/>
        </w:trPr>
        <w:tc>
          <w:tcPr>
            <w:tcW w:w="1313" w:type="dxa"/>
          </w:tcPr>
          <w:p w:rsidR="00A4466E" w:rsidRPr="003D4956" w:rsidRDefault="00A4466E" w:rsidP="006F66C2">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ФКР</w:t>
            </w:r>
          </w:p>
        </w:tc>
        <w:tc>
          <w:tcPr>
            <w:tcW w:w="1271" w:type="dxa"/>
          </w:tcPr>
          <w:p w:rsidR="00A4466E" w:rsidRPr="003D4956" w:rsidRDefault="00A4466E" w:rsidP="006F66C2">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ППП</w:t>
            </w:r>
          </w:p>
        </w:tc>
        <w:tc>
          <w:tcPr>
            <w:tcW w:w="1256" w:type="dxa"/>
          </w:tcPr>
          <w:p w:rsidR="00A4466E" w:rsidRPr="003D4956" w:rsidRDefault="00A4466E" w:rsidP="006F66C2">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КЦСР</w:t>
            </w:r>
          </w:p>
        </w:tc>
        <w:tc>
          <w:tcPr>
            <w:tcW w:w="1327" w:type="dxa"/>
          </w:tcPr>
          <w:p w:rsidR="00A4466E" w:rsidRPr="003D4956" w:rsidRDefault="00A4466E" w:rsidP="006F66C2">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КВР</w:t>
            </w:r>
          </w:p>
        </w:tc>
        <w:tc>
          <w:tcPr>
            <w:tcW w:w="1793" w:type="dxa"/>
          </w:tcPr>
          <w:p w:rsidR="00A4466E" w:rsidRPr="003D4956" w:rsidRDefault="00A4466E" w:rsidP="006F66C2">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КОСГУ</w:t>
            </w:r>
          </w:p>
        </w:tc>
        <w:tc>
          <w:tcPr>
            <w:tcW w:w="1539" w:type="dxa"/>
          </w:tcPr>
          <w:p w:rsidR="00A4466E" w:rsidRPr="003D4956" w:rsidRDefault="00A4466E" w:rsidP="006F66C2">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Доп. классификация</w:t>
            </w:r>
          </w:p>
        </w:tc>
        <w:tc>
          <w:tcPr>
            <w:tcW w:w="1525" w:type="dxa"/>
          </w:tcPr>
          <w:p w:rsidR="00A4466E" w:rsidRPr="003D4956" w:rsidRDefault="00A4466E" w:rsidP="006F66C2">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Сумма (руб.)</w:t>
            </w:r>
          </w:p>
        </w:tc>
      </w:tr>
      <w:tr w:rsidR="00A4466E" w:rsidRPr="003D4956" w:rsidTr="006F66C2">
        <w:trPr>
          <w:trHeight w:val="480"/>
        </w:trPr>
        <w:tc>
          <w:tcPr>
            <w:tcW w:w="1313" w:type="dxa"/>
          </w:tcPr>
          <w:p w:rsidR="00A4466E" w:rsidRPr="003D4956" w:rsidRDefault="00A4466E" w:rsidP="00D37CCC">
            <w:pPr>
              <w:autoSpaceDE w:val="0"/>
              <w:autoSpaceDN w:val="0"/>
              <w:adjustRightInd w:val="0"/>
              <w:jc w:val="right"/>
            </w:pPr>
          </w:p>
        </w:tc>
        <w:tc>
          <w:tcPr>
            <w:tcW w:w="1271" w:type="dxa"/>
          </w:tcPr>
          <w:p w:rsidR="00A4466E" w:rsidRPr="003D4956" w:rsidRDefault="00A4466E" w:rsidP="00D37CCC">
            <w:pPr>
              <w:autoSpaceDE w:val="0"/>
              <w:autoSpaceDN w:val="0"/>
              <w:adjustRightInd w:val="0"/>
              <w:jc w:val="right"/>
            </w:pPr>
          </w:p>
        </w:tc>
        <w:tc>
          <w:tcPr>
            <w:tcW w:w="1256" w:type="dxa"/>
          </w:tcPr>
          <w:p w:rsidR="00A4466E" w:rsidRPr="003D4956" w:rsidRDefault="00A4466E" w:rsidP="00D37CCC">
            <w:pPr>
              <w:autoSpaceDE w:val="0"/>
              <w:autoSpaceDN w:val="0"/>
              <w:adjustRightInd w:val="0"/>
              <w:jc w:val="right"/>
            </w:pPr>
          </w:p>
        </w:tc>
        <w:tc>
          <w:tcPr>
            <w:tcW w:w="1327" w:type="dxa"/>
          </w:tcPr>
          <w:p w:rsidR="00A4466E" w:rsidRPr="003D4956" w:rsidRDefault="00A4466E" w:rsidP="00D37CCC">
            <w:pPr>
              <w:autoSpaceDE w:val="0"/>
              <w:autoSpaceDN w:val="0"/>
              <w:adjustRightInd w:val="0"/>
              <w:jc w:val="right"/>
            </w:pPr>
          </w:p>
        </w:tc>
        <w:tc>
          <w:tcPr>
            <w:tcW w:w="1793" w:type="dxa"/>
          </w:tcPr>
          <w:p w:rsidR="00A4466E" w:rsidRPr="003D4956" w:rsidRDefault="00A4466E" w:rsidP="00D37CCC">
            <w:pPr>
              <w:autoSpaceDE w:val="0"/>
              <w:autoSpaceDN w:val="0"/>
              <w:adjustRightInd w:val="0"/>
              <w:jc w:val="right"/>
            </w:pPr>
          </w:p>
        </w:tc>
        <w:tc>
          <w:tcPr>
            <w:tcW w:w="1539" w:type="dxa"/>
          </w:tcPr>
          <w:p w:rsidR="00A4466E" w:rsidRPr="003D4956" w:rsidRDefault="00A4466E" w:rsidP="00D37CCC">
            <w:pPr>
              <w:autoSpaceDE w:val="0"/>
              <w:autoSpaceDN w:val="0"/>
              <w:adjustRightInd w:val="0"/>
              <w:jc w:val="right"/>
            </w:pPr>
          </w:p>
        </w:tc>
        <w:tc>
          <w:tcPr>
            <w:tcW w:w="1525" w:type="dxa"/>
          </w:tcPr>
          <w:p w:rsidR="00A4466E" w:rsidRPr="003D4956" w:rsidRDefault="00A4466E" w:rsidP="00D37CCC">
            <w:pPr>
              <w:autoSpaceDE w:val="0"/>
              <w:autoSpaceDN w:val="0"/>
              <w:adjustRightInd w:val="0"/>
              <w:jc w:val="right"/>
            </w:pPr>
          </w:p>
        </w:tc>
      </w:tr>
      <w:tr w:rsidR="00A4466E" w:rsidRPr="003D4956" w:rsidTr="006F66C2">
        <w:trPr>
          <w:trHeight w:val="367"/>
        </w:trPr>
        <w:tc>
          <w:tcPr>
            <w:tcW w:w="1313" w:type="dxa"/>
          </w:tcPr>
          <w:p w:rsidR="00A4466E" w:rsidRPr="003D4956" w:rsidRDefault="00A4466E" w:rsidP="00D37CCC">
            <w:pPr>
              <w:autoSpaceDE w:val="0"/>
              <w:autoSpaceDN w:val="0"/>
              <w:adjustRightInd w:val="0"/>
              <w:jc w:val="right"/>
            </w:pPr>
          </w:p>
        </w:tc>
        <w:tc>
          <w:tcPr>
            <w:tcW w:w="1271" w:type="dxa"/>
          </w:tcPr>
          <w:p w:rsidR="00A4466E" w:rsidRPr="003D4956" w:rsidRDefault="00A4466E" w:rsidP="00D37CCC">
            <w:pPr>
              <w:autoSpaceDE w:val="0"/>
              <w:autoSpaceDN w:val="0"/>
              <w:adjustRightInd w:val="0"/>
              <w:jc w:val="right"/>
            </w:pPr>
          </w:p>
        </w:tc>
        <w:tc>
          <w:tcPr>
            <w:tcW w:w="1256" w:type="dxa"/>
          </w:tcPr>
          <w:p w:rsidR="00A4466E" w:rsidRPr="003D4956" w:rsidRDefault="00A4466E" w:rsidP="00D37CCC">
            <w:pPr>
              <w:autoSpaceDE w:val="0"/>
              <w:autoSpaceDN w:val="0"/>
              <w:adjustRightInd w:val="0"/>
              <w:jc w:val="right"/>
            </w:pPr>
          </w:p>
        </w:tc>
        <w:tc>
          <w:tcPr>
            <w:tcW w:w="1327" w:type="dxa"/>
          </w:tcPr>
          <w:p w:rsidR="00A4466E" w:rsidRPr="003D4956" w:rsidRDefault="00A4466E" w:rsidP="00D37CCC">
            <w:pPr>
              <w:autoSpaceDE w:val="0"/>
              <w:autoSpaceDN w:val="0"/>
              <w:adjustRightInd w:val="0"/>
              <w:jc w:val="right"/>
            </w:pPr>
          </w:p>
        </w:tc>
        <w:tc>
          <w:tcPr>
            <w:tcW w:w="1793" w:type="dxa"/>
          </w:tcPr>
          <w:p w:rsidR="00A4466E" w:rsidRPr="003D4956" w:rsidRDefault="00A4466E" w:rsidP="00D37CCC">
            <w:pPr>
              <w:autoSpaceDE w:val="0"/>
              <w:autoSpaceDN w:val="0"/>
              <w:adjustRightInd w:val="0"/>
              <w:jc w:val="right"/>
            </w:pPr>
          </w:p>
        </w:tc>
        <w:tc>
          <w:tcPr>
            <w:tcW w:w="1539" w:type="dxa"/>
          </w:tcPr>
          <w:p w:rsidR="00A4466E" w:rsidRPr="003D4956" w:rsidRDefault="00A4466E" w:rsidP="00D37CCC">
            <w:pPr>
              <w:autoSpaceDE w:val="0"/>
              <w:autoSpaceDN w:val="0"/>
              <w:adjustRightInd w:val="0"/>
              <w:jc w:val="right"/>
            </w:pPr>
          </w:p>
        </w:tc>
        <w:tc>
          <w:tcPr>
            <w:tcW w:w="1525" w:type="dxa"/>
          </w:tcPr>
          <w:p w:rsidR="00A4466E" w:rsidRPr="003D4956" w:rsidRDefault="00A4466E" w:rsidP="00D37CCC">
            <w:pPr>
              <w:autoSpaceDE w:val="0"/>
              <w:autoSpaceDN w:val="0"/>
              <w:adjustRightInd w:val="0"/>
              <w:jc w:val="right"/>
            </w:pPr>
          </w:p>
        </w:tc>
      </w:tr>
      <w:tr w:rsidR="00A4466E" w:rsidRPr="003D4956" w:rsidTr="006F66C2">
        <w:trPr>
          <w:trHeight w:val="381"/>
        </w:trPr>
        <w:tc>
          <w:tcPr>
            <w:tcW w:w="8499" w:type="dxa"/>
            <w:gridSpan w:val="6"/>
          </w:tcPr>
          <w:p w:rsidR="00A4466E" w:rsidRPr="003D4956" w:rsidRDefault="00A4466E" w:rsidP="00D37CCC">
            <w:pPr>
              <w:autoSpaceDE w:val="0"/>
              <w:autoSpaceDN w:val="0"/>
              <w:adjustRightInd w:val="0"/>
              <w:jc w:val="right"/>
              <w:rPr>
                <w:rFonts w:ascii="Times New Roman" w:hAnsi="Times New Roman"/>
                <w:sz w:val="24"/>
                <w:szCs w:val="24"/>
              </w:rPr>
            </w:pPr>
            <w:r w:rsidRPr="003D4956">
              <w:rPr>
                <w:rFonts w:ascii="Times New Roman" w:hAnsi="Times New Roman"/>
                <w:sz w:val="24"/>
                <w:szCs w:val="24"/>
              </w:rPr>
              <w:t>Итого :</w:t>
            </w:r>
          </w:p>
        </w:tc>
        <w:tc>
          <w:tcPr>
            <w:tcW w:w="1525" w:type="dxa"/>
          </w:tcPr>
          <w:p w:rsidR="00A4466E" w:rsidRPr="003D4956" w:rsidRDefault="00A4466E" w:rsidP="00D37CCC">
            <w:pPr>
              <w:autoSpaceDE w:val="0"/>
              <w:autoSpaceDN w:val="0"/>
              <w:adjustRightInd w:val="0"/>
              <w:jc w:val="right"/>
            </w:pPr>
          </w:p>
        </w:tc>
      </w:tr>
    </w:tbl>
    <w:p w:rsidR="00A4466E" w:rsidRDefault="00A4466E" w:rsidP="00D37CCC">
      <w:pPr>
        <w:autoSpaceDE w:val="0"/>
        <w:autoSpaceDN w:val="0"/>
        <w:adjustRightInd w:val="0"/>
        <w:jc w:val="both"/>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2. Иные нарушения: ___________</w:t>
      </w:r>
      <w:r>
        <w:rPr>
          <w:rFonts w:ascii="Times New Roman" w:hAnsi="Times New Roman" w:cs="Times New Roman"/>
          <w:sz w:val="24"/>
          <w:szCs w:val="24"/>
        </w:rPr>
        <w:t>_________</w:t>
      </w:r>
      <w:r w:rsidRPr="00D37CCC">
        <w:rPr>
          <w:rFonts w:ascii="Times New Roman" w:hAnsi="Times New Roman" w:cs="Times New Roman"/>
          <w:sz w:val="24"/>
          <w:szCs w:val="24"/>
        </w:rPr>
        <w:t>_____________________________________________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Руководитель рабочей группы</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________________________</w:t>
      </w:r>
    </w:p>
    <w:p w:rsidR="00A4466E" w:rsidRPr="00D37CCC" w:rsidRDefault="00A4466E" w:rsidP="006F66C2">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(должность, фамилия, имя, отчество)</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Члены рабочей группы</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________________________</w:t>
      </w:r>
    </w:p>
    <w:p w:rsidR="00A4466E" w:rsidRPr="00D37CCC" w:rsidRDefault="00A4466E" w:rsidP="006F66C2">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(должность, фамилия, имя, отчество)</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lastRenderedPageBreak/>
        <w:t>Руководитель Объекта контроля</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    _______</w:t>
      </w:r>
      <w:r>
        <w:rPr>
          <w:rFonts w:ascii="Times New Roman" w:hAnsi="Times New Roman" w:cs="Times New Roman"/>
          <w:sz w:val="24"/>
          <w:szCs w:val="24"/>
        </w:rPr>
        <w:t>_____</w:t>
      </w:r>
      <w:r w:rsidRPr="00D37CCC">
        <w:rPr>
          <w:rFonts w:ascii="Times New Roman" w:hAnsi="Times New Roman" w:cs="Times New Roman"/>
          <w:sz w:val="24"/>
          <w:szCs w:val="24"/>
        </w:rPr>
        <w:t>________    __________</w:t>
      </w:r>
      <w:r>
        <w:rPr>
          <w:rFonts w:ascii="Times New Roman" w:hAnsi="Times New Roman" w:cs="Times New Roman"/>
          <w:sz w:val="24"/>
          <w:szCs w:val="24"/>
        </w:rPr>
        <w:t>_______</w:t>
      </w:r>
      <w:r w:rsidRPr="00D37CCC">
        <w:rPr>
          <w:rFonts w:ascii="Times New Roman" w:hAnsi="Times New Roman" w:cs="Times New Roman"/>
          <w:sz w:val="24"/>
          <w:szCs w:val="24"/>
        </w:rPr>
        <w:t>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  (должность)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 (расшифровка подписи)</w:t>
      </w:r>
    </w:p>
    <w:p w:rsidR="00A4466E" w:rsidRPr="00D37CCC" w:rsidRDefault="00A4466E" w:rsidP="00D37CCC">
      <w:pPr>
        <w:pStyle w:val="ConsPlusNonformat"/>
        <w:rPr>
          <w:rFonts w:ascii="Times New Roman" w:hAnsi="Times New Roman" w:cs="Times New Roman"/>
          <w:sz w:val="24"/>
          <w:szCs w:val="24"/>
        </w:rPr>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Главный бухгалтер Объекта контроля</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    _______________    _________</w:t>
      </w:r>
      <w:r>
        <w:rPr>
          <w:rFonts w:ascii="Times New Roman" w:hAnsi="Times New Roman" w:cs="Times New Roman"/>
          <w:sz w:val="24"/>
          <w:szCs w:val="24"/>
        </w:rPr>
        <w:t>____________</w:t>
      </w:r>
      <w:r w:rsidRPr="00D37CCC">
        <w:rPr>
          <w:rFonts w:ascii="Times New Roman" w:hAnsi="Times New Roman" w:cs="Times New Roman"/>
          <w:sz w:val="24"/>
          <w:szCs w:val="24"/>
        </w:rPr>
        <w:t>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(должность)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 (расшифровка подписи)</w:t>
      </w:r>
    </w:p>
    <w:p w:rsidR="00A4466E" w:rsidRDefault="00A4466E" w:rsidP="00D37CCC">
      <w:pPr>
        <w:pStyle w:val="ConsPlusNonformat"/>
        <w:rPr>
          <w:rFonts w:ascii="Times New Roman" w:hAnsi="Times New Roman" w:cs="Times New Roman"/>
          <w:sz w:val="24"/>
          <w:szCs w:val="24"/>
        </w:rPr>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Ознакомлен  и  один  экземпляр  акта  с  приложениями  на  листах   получил</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 _________ 200_ г.</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w:t>
      </w:r>
      <w:r w:rsidRPr="00D37CCC">
        <w:rPr>
          <w:rFonts w:ascii="Times New Roman" w:hAnsi="Times New Roman" w:cs="Times New Roman"/>
          <w:sz w:val="24"/>
          <w:szCs w:val="24"/>
        </w:rPr>
        <w:t>____________</w:t>
      </w:r>
    </w:p>
    <w:p w:rsidR="00A4466E" w:rsidRPr="00D37CCC" w:rsidRDefault="00A4466E" w:rsidP="006F66C2">
      <w:pPr>
        <w:pStyle w:val="ConsPlusNonformat"/>
        <w:jc w:val="center"/>
        <w:rPr>
          <w:rFonts w:ascii="Times New Roman" w:hAnsi="Times New Roman" w:cs="Times New Roman"/>
          <w:sz w:val="24"/>
          <w:szCs w:val="24"/>
        </w:rPr>
      </w:pPr>
      <w:r w:rsidRPr="00D37CCC">
        <w:rPr>
          <w:rFonts w:ascii="Times New Roman" w:hAnsi="Times New Roman" w:cs="Times New Roman"/>
          <w:sz w:val="24"/>
          <w:szCs w:val="24"/>
        </w:rPr>
        <w:t>(ссылка на наличие возражений и замечаний)</w:t>
      </w:r>
    </w:p>
    <w:p w:rsidR="00A4466E" w:rsidRPr="00D37CCC" w:rsidRDefault="00A4466E" w:rsidP="00D37CCC">
      <w:pPr>
        <w:pStyle w:val="ConsPlusNonformat"/>
        <w:rPr>
          <w:rFonts w:ascii="Times New Roman" w:hAnsi="Times New Roman" w:cs="Times New Roman"/>
          <w:sz w:val="24"/>
          <w:szCs w:val="24"/>
        </w:rPr>
      </w:pP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_____________________________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          _____________________________</w:t>
      </w:r>
    </w:p>
    <w:p w:rsidR="00A4466E" w:rsidRPr="00D37CCC"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(подпись руководителя                        </w:t>
      </w:r>
      <w:r>
        <w:rPr>
          <w:rFonts w:ascii="Times New Roman" w:hAnsi="Times New Roman" w:cs="Times New Roman"/>
          <w:sz w:val="24"/>
          <w:szCs w:val="24"/>
        </w:rPr>
        <w:t xml:space="preserve">                          </w:t>
      </w:r>
      <w:r w:rsidRPr="00D37CCC">
        <w:rPr>
          <w:rFonts w:ascii="Times New Roman" w:hAnsi="Times New Roman" w:cs="Times New Roman"/>
          <w:sz w:val="24"/>
          <w:szCs w:val="24"/>
        </w:rPr>
        <w:t xml:space="preserve"> (подпись руководителя</w:t>
      </w:r>
    </w:p>
    <w:p w:rsidR="00A4466E" w:rsidRDefault="00A4466E" w:rsidP="00D37CCC">
      <w:pPr>
        <w:pStyle w:val="ConsPlusNonformat"/>
        <w:rPr>
          <w:rFonts w:ascii="Times New Roman" w:hAnsi="Times New Roman" w:cs="Times New Roman"/>
          <w:sz w:val="24"/>
          <w:szCs w:val="24"/>
        </w:rPr>
      </w:pPr>
      <w:r w:rsidRPr="00D37CCC">
        <w:rPr>
          <w:rFonts w:ascii="Times New Roman" w:hAnsi="Times New Roman" w:cs="Times New Roman"/>
          <w:sz w:val="24"/>
          <w:szCs w:val="24"/>
        </w:rPr>
        <w:t xml:space="preserve">       рабочей группы)                              </w:t>
      </w:r>
      <w:r>
        <w:rPr>
          <w:rFonts w:ascii="Times New Roman" w:hAnsi="Times New Roman" w:cs="Times New Roman"/>
          <w:sz w:val="24"/>
          <w:szCs w:val="24"/>
        </w:rPr>
        <w:t xml:space="preserve">                                    </w:t>
      </w:r>
      <w:r w:rsidRPr="00D37CCC">
        <w:rPr>
          <w:rFonts w:ascii="Times New Roman" w:hAnsi="Times New Roman" w:cs="Times New Roman"/>
          <w:sz w:val="24"/>
          <w:szCs w:val="24"/>
        </w:rPr>
        <w:t>объекта контроля)</w:t>
      </w:r>
    </w:p>
    <w:p w:rsidR="00A4466E" w:rsidRDefault="00A4466E"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Default="00B20D2A" w:rsidP="00D37CCC">
      <w:pPr>
        <w:pStyle w:val="ConsPlusNonformat"/>
        <w:rPr>
          <w:rFonts w:ascii="Times New Roman" w:hAnsi="Times New Roman" w:cs="Times New Roman"/>
          <w:sz w:val="24"/>
          <w:szCs w:val="24"/>
        </w:rPr>
      </w:pPr>
    </w:p>
    <w:p w:rsidR="00B20D2A" w:rsidRPr="00D37CCC" w:rsidRDefault="00B20D2A" w:rsidP="00D37CCC">
      <w:pPr>
        <w:pStyle w:val="ConsPlusNonformat"/>
        <w:rPr>
          <w:rFonts w:ascii="Times New Roman" w:hAnsi="Times New Roman" w:cs="Times New Roman"/>
          <w:sz w:val="24"/>
          <w:szCs w:val="24"/>
        </w:rPr>
      </w:pPr>
    </w:p>
    <w:p w:rsidR="00A4466E" w:rsidRPr="00B20D2A" w:rsidRDefault="00A4466E" w:rsidP="00975971">
      <w:pPr>
        <w:jc w:val="right"/>
        <w:rPr>
          <w:rFonts w:ascii="Times New Roman" w:hAnsi="Times New Roman"/>
          <w:sz w:val="24"/>
          <w:szCs w:val="24"/>
        </w:rPr>
      </w:pPr>
      <w:r w:rsidRPr="00B20D2A">
        <w:rPr>
          <w:rFonts w:ascii="Times New Roman" w:hAnsi="Times New Roman"/>
          <w:sz w:val="24"/>
          <w:szCs w:val="24"/>
        </w:rPr>
        <w:t>Приложение N 9</w:t>
      </w:r>
    </w:p>
    <w:p w:rsidR="00A4466E" w:rsidRDefault="00A4466E" w:rsidP="00975971">
      <w:pPr>
        <w:jc w:val="right"/>
      </w:pPr>
      <w:r w:rsidRPr="00B20D2A">
        <w:rPr>
          <w:rFonts w:ascii="Times New Roman" w:hAnsi="Times New Roman"/>
          <w:sz w:val="24"/>
          <w:szCs w:val="24"/>
        </w:rPr>
        <w:t>к Административному регламенту</w:t>
      </w:r>
    </w:p>
    <w:p w:rsidR="00A4466E" w:rsidRPr="002D3C8E" w:rsidRDefault="00A4466E" w:rsidP="002D3C8E">
      <w:pPr>
        <w:pStyle w:val="ConsPlusNonformat"/>
        <w:jc w:val="center"/>
        <w:rPr>
          <w:rFonts w:ascii="Times New Roman" w:hAnsi="Times New Roman" w:cs="Times New Roman"/>
          <w:sz w:val="24"/>
          <w:szCs w:val="24"/>
        </w:rPr>
      </w:pPr>
      <w:r w:rsidRPr="002D3C8E">
        <w:rPr>
          <w:rFonts w:ascii="Times New Roman" w:hAnsi="Times New Roman" w:cs="Times New Roman"/>
          <w:sz w:val="24"/>
          <w:szCs w:val="24"/>
        </w:rPr>
        <w:t>Типовая структура</w:t>
      </w:r>
    </w:p>
    <w:p w:rsidR="00A4466E" w:rsidRPr="002D3C8E" w:rsidRDefault="00A4466E" w:rsidP="002D3C8E">
      <w:pPr>
        <w:pStyle w:val="ConsPlusNonformat"/>
        <w:jc w:val="center"/>
        <w:rPr>
          <w:rFonts w:ascii="Times New Roman" w:hAnsi="Times New Roman" w:cs="Times New Roman"/>
          <w:sz w:val="24"/>
          <w:szCs w:val="24"/>
        </w:rPr>
      </w:pPr>
      <w:r w:rsidRPr="002D3C8E">
        <w:rPr>
          <w:rFonts w:ascii="Times New Roman" w:hAnsi="Times New Roman" w:cs="Times New Roman"/>
          <w:sz w:val="24"/>
          <w:szCs w:val="24"/>
        </w:rPr>
        <w:t>акта встречной проверки</w:t>
      </w:r>
    </w:p>
    <w:p w:rsidR="00A4466E" w:rsidRPr="002D3C8E" w:rsidRDefault="00A4466E" w:rsidP="002D3C8E">
      <w:pPr>
        <w:pStyle w:val="ConsPlusNonformat"/>
        <w:jc w:val="center"/>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w:t>
      </w:r>
      <w:r w:rsidRPr="002D3C8E">
        <w:rPr>
          <w:rFonts w:ascii="Times New Roman" w:hAnsi="Times New Roman" w:cs="Times New Roman"/>
          <w:sz w:val="24"/>
          <w:szCs w:val="24"/>
        </w:rPr>
        <w:t>______________</w:t>
      </w:r>
    </w:p>
    <w:p w:rsidR="00A4466E" w:rsidRPr="002D3C8E" w:rsidRDefault="00A4466E" w:rsidP="002D3C8E">
      <w:pPr>
        <w:pStyle w:val="ConsPlusNonformat"/>
        <w:jc w:val="center"/>
        <w:rPr>
          <w:rFonts w:ascii="Times New Roman" w:hAnsi="Times New Roman" w:cs="Times New Roman"/>
          <w:sz w:val="24"/>
          <w:szCs w:val="24"/>
        </w:rPr>
      </w:pPr>
      <w:r w:rsidRPr="002D3C8E">
        <w:rPr>
          <w:rFonts w:ascii="Times New Roman" w:hAnsi="Times New Roman" w:cs="Times New Roman"/>
          <w:sz w:val="24"/>
          <w:szCs w:val="24"/>
        </w:rPr>
        <w:t>(наименование темы контрольного мероприятия)</w:t>
      </w:r>
    </w:p>
    <w:p w:rsidR="00A4466E" w:rsidRPr="002D3C8E" w:rsidRDefault="00A4466E" w:rsidP="002D3C8E">
      <w:pPr>
        <w:pStyle w:val="ConsPlusNonformat"/>
        <w:jc w:val="center"/>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w:t>
      </w:r>
      <w:r>
        <w:rPr>
          <w:rFonts w:ascii="Times New Roman" w:hAnsi="Times New Roman" w:cs="Times New Roman"/>
          <w:sz w:val="24"/>
          <w:szCs w:val="24"/>
        </w:rPr>
        <w:t>______</w:t>
      </w:r>
      <w:r w:rsidRPr="002D3C8E">
        <w:rPr>
          <w:rFonts w:ascii="Times New Roman" w:hAnsi="Times New Roman" w:cs="Times New Roman"/>
          <w:sz w:val="24"/>
          <w:szCs w:val="24"/>
        </w:rPr>
        <w:t>___________________</w:t>
      </w:r>
    </w:p>
    <w:p w:rsidR="00A4466E" w:rsidRPr="002D3C8E" w:rsidRDefault="00A4466E" w:rsidP="002D3C8E">
      <w:pPr>
        <w:pStyle w:val="ConsPlusNonformat"/>
        <w:jc w:val="center"/>
        <w:rPr>
          <w:rFonts w:ascii="Times New Roman" w:hAnsi="Times New Roman" w:cs="Times New Roman"/>
          <w:sz w:val="24"/>
          <w:szCs w:val="24"/>
        </w:rPr>
      </w:pPr>
      <w:r w:rsidRPr="002D3C8E">
        <w:rPr>
          <w:rFonts w:ascii="Times New Roman" w:hAnsi="Times New Roman" w:cs="Times New Roman"/>
          <w:sz w:val="24"/>
          <w:szCs w:val="24"/>
        </w:rPr>
        <w:t>(содержание вопросов, по которому проводилась встречная проверка)</w:t>
      </w:r>
    </w:p>
    <w:p w:rsidR="00A4466E" w:rsidRPr="002D3C8E" w:rsidRDefault="00A4466E" w:rsidP="002D3C8E">
      <w:pPr>
        <w:pStyle w:val="ConsPlusNonformat"/>
        <w:jc w:val="both"/>
        <w:outlineLvl w:val="0"/>
        <w:rPr>
          <w:rFonts w:ascii="Times New Roman" w:hAnsi="Times New Roman" w:cs="Times New Roman"/>
          <w:sz w:val="24"/>
          <w:szCs w:val="24"/>
        </w:rPr>
      </w:pP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 xml:space="preserve">"___" _________ 201_ г.               </w:t>
      </w:r>
      <w:r>
        <w:rPr>
          <w:rFonts w:ascii="Times New Roman" w:hAnsi="Times New Roman" w:cs="Times New Roman"/>
          <w:sz w:val="24"/>
          <w:szCs w:val="24"/>
        </w:rPr>
        <w:t xml:space="preserve">                                                  </w:t>
      </w:r>
      <w:r w:rsidRPr="002D3C8E">
        <w:rPr>
          <w:rFonts w:ascii="Times New Roman" w:hAnsi="Times New Roman" w:cs="Times New Roman"/>
          <w:sz w:val="24"/>
          <w:szCs w:val="24"/>
        </w:rPr>
        <w:t xml:space="preserve">                   (населенный пункт)</w:t>
      </w:r>
    </w:p>
    <w:p w:rsidR="00A4466E" w:rsidRPr="002D3C8E" w:rsidRDefault="00A4466E" w:rsidP="002D3C8E">
      <w:pPr>
        <w:pStyle w:val="ConsPlusNonformat"/>
        <w:jc w:val="both"/>
        <w:rPr>
          <w:rFonts w:ascii="Times New Roman" w:hAnsi="Times New Roman" w:cs="Times New Roman"/>
          <w:sz w:val="24"/>
          <w:szCs w:val="24"/>
        </w:rPr>
      </w:pP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I. Вводная часть</w:t>
      </w:r>
    </w:p>
    <w:p w:rsidR="00A4466E" w:rsidRPr="002D3C8E" w:rsidRDefault="00A4466E" w:rsidP="002D3C8E">
      <w:pPr>
        <w:pStyle w:val="ConsPlusNonformat"/>
        <w:jc w:val="both"/>
        <w:rPr>
          <w:rFonts w:ascii="Times New Roman" w:hAnsi="Times New Roman" w:cs="Times New Roman"/>
          <w:sz w:val="24"/>
          <w:szCs w:val="24"/>
        </w:rPr>
      </w:pP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1. Основание проведения контрольного мероприятия</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w:t>
      </w:r>
      <w:r w:rsidRPr="002D3C8E">
        <w:rPr>
          <w:rFonts w:ascii="Times New Roman" w:hAnsi="Times New Roman" w:cs="Times New Roman"/>
          <w:sz w:val="24"/>
          <w:szCs w:val="24"/>
        </w:rPr>
        <w:t>_________</w:t>
      </w:r>
    </w:p>
    <w:p w:rsidR="00A4466E" w:rsidRPr="002D3C8E" w:rsidRDefault="00A4466E" w:rsidP="00190DFD">
      <w:pPr>
        <w:pStyle w:val="ConsPlusNonformat"/>
        <w:jc w:val="center"/>
        <w:rPr>
          <w:rFonts w:ascii="Times New Roman" w:hAnsi="Times New Roman" w:cs="Times New Roman"/>
          <w:sz w:val="24"/>
          <w:szCs w:val="24"/>
        </w:rPr>
      </w:pPr>
      <w:r w:rsidRPr="002D3C8E">
        <w:rPr>
          <w:rFonts w:ascii="Times New Roman" w:hAnsi="Times New Roman" w:cs="Times New Roman"/>
          <w:sz w:val="24"/>
          <w:szCs w:val="24"/>
        </w:rPr>
        <w:t xml:space="preserve">(указывается дата и номер </w:t>
      </w:r>
      <w:r>
        <w:rPr>
          <w:rFonts w:ascii="Times New Roman" w:hAnsi="Times New Roman" w:cs="Times New Roman"/>
          <w:sz w:val="24"/>
          <w:szCs w:val="24"/>
        </w:rPr>
        <w:t>приказа</w:t>
      </w:r>
      <w:r w:rsidRPr="002D3C8E">
        <w:rPr>
          <w:rFonts w:ascii="Times New Roman" w:hAnsi="Times New Roman" w:cs="Times New Roman"/>
          <w:sz w:val="24"/>
          <w:szCs w:val="24"/>
        </w:rPr>
        <w:t>)</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3. Встречная проверка проведена: _____________________________</w:t>
      </w:r>
      <w:r>
        <w:rPr>
          <w:rFonts w:ascii="Times New Roman" w:hAnsi="Times New Roman" w:cs="Times New Roman"/>
          <w:sz w:val="24"/>
          <w:szCs w:val="24"/>
        </w:rPr>
        <w:t>____________</w:t>
      </w:r>
      <w:r w:rsidRPr="002D3C8E">
        <w:rPr>
          <w:rFonts w:ascii="Times New Roman" w:hAnsi="Times New Roman" w:cs="Times New Roman"/>
          <w:sz w:val="24"/>
          <w:szCs w:val="24"/>
        </w:rPr>
        <w:t>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__________________</w:t>
      </w:r>
    </w:p>
    <w:p w:rsidR="00A4466E" w:rsidRPr="00190DFD" w:rsidRDefault="00A4466E" w:rsidP="00190DFD">
      <w:pPr>
        <w:pStyle w:val="ConsPlusNonformat"/>
        <w:jc w:val="center"/>
        <w:rPr>
          <w:rFonts w:ascii="Times New Roman" w:hAnsi="Times New Roman" w:cs="Times New Roman"/>
        </w:rPr>
      </w:pPr>
      <w:r w:rsidRPr="00190DFD">
        <w:rPr>
          <w:rFonts w:ascii="Times New Roman" w:hAnsi="Times New Roman" w:cs="Times New Roman"/>
        </w:rPr>
        <w:t>(должность, фамилия, имя, отчество участников рабочей группы, проводивших проверку)</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4. Проверяемый период с _____________ по _____________ 201_ г.</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5. Срок проведения встречной проверки с ____________ по ___________ 201_ г.</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6. Сведения об объекте встречного контроля:</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Полное наименование ______________________</w:t>
      </w:r>
      <w:r>
        <w:rPr>
          <w:rFonts w:ascii="Times New Roman" w:hAnsi="Times New Roman" w:cs="Times New Roman"/>
          <w:sz w:val="24"/>
          <w:szCs w:val="24"/>
        </w:rPr>
        <w:t>_________</w:t>
      </w:r>
      <w:r w:rsidRPr="002D3C8E">
        <w:rPr>
          <w:rFonts w:ascii="Times New Roman" w:hAnsi="Times New Roman" w:cs="Times New Roman"/>
          <w:sz w:val="24"/>
          <w:szCs w:val="24"/>
        </w:rPr>
        <w:t>_________________________________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Краткое наименование _____________________________</w:t>
      </w:r>
      <w:r>
        <w:rPr>
          <w:rFonts w:ascii="Times New Roman" w:hAnsi="Times New Roman" w:cs="Times New Roman"/>
          <w:sz w:val="24"/>
          <w:szCs w:val="24"/>
        </w:rPr>
        <w:t>_______</w:t>
      </w:r>
      <w:r w:rsidRPr="002D3C8E">
        <w:rPr>
          <w:rFonts w:ascii="Times New Roman" w:hAnsi="Times New Roman" w:cs="Times New Roman"/>
          <w:sz w:val="24"/>
          <w:szCs w:val="24"/>
        </w:rPr>
        <w:t>_________________________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ИНН: _____________________________</w:t>
      </w:r>
      <w:r>
        <w:rPr>
          <w:rFonts w:ascii="Times New Roman" w:hAnsi="Times New Roman" w:cs="Times New Roman"/>
          <w:sz w:val="24"/>
          <w:szCs w:val="24"/>
        </w:rPr>
        <w:t>____</w:t>
      </w:r>
      <w:r w:rsidRPr="002D3C8E">
        <w:rPr>
          <w:rFonts w:ascii="Times New Roman" w:hAnsi="Times New Roman" w:cs="Times New Roman"/>
          <w:sz w:val="24"/>
          <w:szCs w:val="24"/>
        </w:rPr>
        <w:t>_________________________________________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Юридический адрес: ___________________________________</w:t>
      </w:r>
      <w:r>
        <w:rPr>
          <w:rFonts w:ascii="Times New Roman" w:hAnsi="Times New Roman" w:cs="Times New Roman"/>
          <w:sz w:val="24"/>
          <w:szCs w:val="24"/>
        </w:rPr>
        <w:t>______</w:t>
      </w:r>
      <w:r w:rsidRPr="002D3C8E">
        <w:rPr>
          <w:rFonts w:ascii="Times New Roman" w:hAnsi="Times New Roman" w:cs="Times New Roman"/>
          <w:sz w:val="24"/>
          <w:szCs w:val="24"/>
        </w:rPr>
        <w:t>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Фактический адрес: ______________________________________</w:t>
      </w:r>
      <w:r>
        <w:rPr>
          <w:rFonts w:ascii="Times New Roman" w:hAnsi="Times New Roman" w:cs="Times New Roman"/>
          <w:sz w:val="24"/>
          <w:szCs w:val="24"/>
        </w:rPr>
        <w:t>______</w:t>
      </w:r>
      <w:r w:rsidRPr="002D3C8E">
        <w:rPr>
          <w:rFonts w:ascii="Times New Roman" w:hAnsi="Times New Roman" w:cs="Times New Roman"/>
          <w:sz w:val="24"/>
          <w:szCs w:val="24"/>
        </w:rPr>
        <w:t>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Наличие правоустанавливающих документов для осуществления</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определенного вида деятельности: _____________________________</w:t>
      </w:r>
      <w:r>
        <w:rPr>
          <w:rFonts w:ascii="Times New Roman" w:hAnsi="Times New Roman" w:cs="Times New Roman"/>
          <w:sz w:val="24"/>
          <w:szCs w:val="24"/>
        </w:rPr>
        <w:t>__________</w:t>
      </w:r>
      <w:r w:rsidRPr="002D3C8E">
        <w:rPr>
          <w:rFonts w:ascii="Times New Roman" w:hAnsi="Times New Roman" w:cs="Times New Roman"/>
          <w:sz w:val="24"/>
          <w:szCs w:val="24"/>
        </w:rPr>
        <w:t>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Право первой подписи:</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Руководитель: _____________________________________</w:t>
      </w:r>
      <w:r>
        <w:rPr>
          <w:rFonts w:ascii="Times New Roman" w:hAnsi="Times New Roman" w:cs="Times New Roman"/>
          <w:sz w:val="24"/>
          <w:szCs w:val="24"/>
        </w:rPr>
        <w:t>_______</w:t>
      </w:r>
      <w:r w:rsidRPr="002D3C8E">
        <w:rPr>
          <w:rFonts w:ascii="Times New Roman" w:hAnsi="Times New Roman" w:cs="Times New Roman"/>
          <w:sz w:val="24"/>
          <w:szCs w:val="24"/>
        </w:rPr>
        <w:t>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Право второй подписи:</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Главный бухгалтер:</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__________________</w:t>
      </w:r>
    </w:p>
    <w:p w:rsidR="00A4466E" w:rsidRPr="00190DFD" w:rsidRDefault="00A4466E" w:rsidP="00190DFD">
      <w:pPr>
        <w:pStyle w:val="ConsPlusNonformat"/>
        <w:jc w:val="center"/>
        <w:rPr>
          <w:rFonts w:ascii="Times New Roman" w:hAnsi="Times New Roman" w:cs="Times New Roman"/>
          <w:sz w:val="22"/>
          <w:szCs w:val="22"/>
        </w:rPr>
      </w:pPr>
      <w:r w:rsidRPr="00190DFD">
        <w:rPr>
          <w:rFonts w:ascii="Times New Roman" w:hAnsi="Times New Roman" w:cs="Times New Roman"/>
          <w:sz w:val="22"/>
          <w:szCs w:val="22"/>
        </w:rPr>
        <w:t>(указывается полное название нормативных правовых актов</w:t>
      </w:r>
      <w:r>
        <w:rPr>
          <w:rFonts w:ascii="Times New Roman" w:hAnsi="Times New Roman" w:cs="Times New Roman"/>
          <w:sz w:val="22"/>
          <w:szCs w:val="22"/>
        </w:rPr>
        <w:t xml:space="preserve"> </w:t>
      </w:r>
      <w:r w:rsidRPr="00190DFD">
        <w:rPr>
          <w:rFonts w:ascii="Times New Roman" w:hAnsi="Times New Roman" w:cs="Times New Roman"/>
          <w:sz w:val="22"/>
          <w:szCs w:val="22"/>
        </w:rPr>
        <w:t>и дается их сокращенный вариант)</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Иные сведения: ___________________</w:t>
      </w:r>
      <w:r>
        <w:rPr>
          <w:rFonts w:ascii="Times New Roman" w:hAnsi="Times New Roman" w:cs="Times New Roman"/>
          <w:sz w:val="24"/>
          <w:szCs w:val="24"/>
        </w:rPr>
        <w:t>_______</w:t>
      </w:r>
      <w:r w:rsidRPr="002D3C8E">
        <w:rPr>
          <w:rFonts w:ascii="Times New Roman" w:hAnsi="Times New Roman" w:cs="Times New Roman"/>
          <w:sz w:val="24"/>
          <w:szCs w:val="24"/>
        </w:rPr>
        <w:t>_________________________________________</w:t>
      </w:r>
    </w:p>
    <w:p w:rsidR="00A4466E" w:rsidRPr="00190DFD" w:rsidRDefault="00A4466E" w:rsidP="002D3C8E">
      <w:pPr>
        <w:pStyle w:val="ConsPlusNonformat"/>
        <w:jc w:val="both"/>
        <w:rPr>
          <w:rFonts w:ascii="Times New Roman" w:hAnsi="Times New Roman" w:cs="Times New Roman"/>
          <w:sz w:val="22"/>
          <w:szCs w:val="22"/>
        </w:rPr>
      </w:pPr>
      <w:r w:rsidRPr="002D3C8E">
        <w:rPr>
          <w:rFonts w:ascii="Times New Roman" w:hAnsi="Times New Roman" w:cs="Times New Roman"/>
          <w:sz w:val="24"/>
          <w:szCs w:val="24"/>
        </w:rPr>
        <w:t xml:space="preserve">                     </w:t>
      </w:r>
      <w:r w:rsidRPr="00190DFD">
        <w:rPr>
          <w:rFonts w:ascii="Times New Roman" w:hAnsi="Times New Roman" w:cs="Times New Roman"/>
          <w:sz w:val="22"/>
          <w:szCs w:val="22"/>
        </w:rPr>
        <w:t>(в соответствии с мнением членов рабочей группы,проводивших проверку)</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Кем и когда проводилось предыдущее  контрольное  мероприятие,  сведения  об</w:t>
      </w:r>
      <w:r>
        <w:rPr>
          <w:rFonts w:ascii="Times New Roman" w:hAnsi="Times New Roman" w:cs="Times New Roman"/>
          <w:sz w:val="24"/>
          <w:szCs w:val="24"/>
        </w:rPr>
        <w:t xml:space="preserve"> </w:t>
      </w:r>
      <w:r w:rsidRPr="002D3C8E">
        <w:rPr>
          <w:rFonts w:ascii="Times New Roman" w:hAnsi="Times New Roman" w:cs="Times New Roman"/>
          <w:sz w:val="24"/>
          <w:szCs w:val="24"/>
        </w:rPr>
        <w:t>устранении нарушений, выявленных в ходе его проведения</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II. Описательная часть (результат)</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lastRenderedPageBreak/>
        <w:t>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 xml:space="preserve">                   (в соответствии с вопросами проверки)</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1. ________________________________________________</w:t>
      </w:r>
      <w:r>
        <w:rPr>
          <w:rFonts w:ascii="Times New Roman" w:hAnsi="Times New Roman" w:cs="Times New Roman"/>
          <w:sz w:val="24"/>
          <w:szCs w:val="24"/>
        </w:rPr>
        <w:t>______</w:t>
      </w:r>
      <w:r w:rsidRPr="002D3C8E">
        <w:rPr>
          <w:rFonts w:ascii="Times New Roman" w:hAnsi="Times New Roman" w:cs="Times New Roman"/>
          <w:sz w:val="24"/>
          <w:szCs w:val="24"/>
        </w:rPr>
        <w:t>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2. ____________________________________________________</w:t>
      </w:r>
      <w:r>
        <w:rPr>
          <w:rFonts w:ascii="Times New Roman" w:hAnsi="Times New Roman" w:cs="Times New Roman"/>
          <w:sz w:val="24"/>
          <w:szCs w:val="24"/>
        </w:rPr>
        <w:t>______</w:t>
      </w:r>
      <w:r w:rsidRPr="002D3C8E">
        <w:rPr>
          <w:rFonts w:ascii="Times New Roman" w:hAnsi="Times New Roman" w:cs="Times New Roman"/>
          <w:sz w:val="24"/>
          <w:szCs w:val="24"/>
        </w:rPr>
        <w:t>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3. ________________________________________________________</w:t>
      </w:r>
      <w:r>
        <w:rPr>
          <w:rFonts w:ascii="Times New Roman" w:hAnsi="Times New Roman" w:cs="Times New Roman"/>
          <w:sz w:val="24"/>
          <w:szCs w:val="24"/>
        </w:rPr>
        <w:t>______</w:t>
      </w:r>
      <w:r w:rsidRPr="002D3C8E">
        <w:rPr>
          <w:rFonts w:ascii="Times New Roman" w:hAnsi="Times New Roman" w:cs="Times New Roman"/>
          <w:sz w:val="24"/>
          <w:szCs w:val="24"/>
        </w:rPr>
        <w:t>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III. Заключительная часть</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1. Результат в разрезе видов финансовых нарушений:</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_______________________</w:t>
      </w:r>
    </w:p>
    <w:p w:rsidR="00A4466E" w:rsidRPr="002D3C8E" w:rsidRDefault="00A4466E" w:rsidP="002D3C8E">
      <w:pPr>
        <w:pStyle w:val="ConsPlusNonformat"/>
        <w:jc w:val="both"/>
        <w:rPr>
          <w:rFonts w:ascii="Times New Roman" w:hAnsi="Times New Roman" w:cs="Times New Roman"/>
          <w:sz w:val="24"/>
          <w:szCs w:val="24"/>
        </w:rPr>
      </w:pPr>
    </w:p>
    <w:p w:rsidR="00A4466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Нецелевое  использование  бюджетных  средств  в  разрезе  кодов   бюджетной</w:t>
      </w:r>
      <w:r>
        <w:rPr>
          <w:rFonts w:ascii="Times New Roman" w:hAnsi="Times New Roman" w:cs="Times New Roman"/>
          <w:sz w:val="24"/>
          <w:szCs w:val="24"/>
        </w:rPr>
        <w:t xml:space="preserve"> </w:t>
      </w:r>
      <w:r w:rsidRPr="002D3C8E">
        <w:rPr>
          <w:rFonts w:ascii="Times New Roman" w:hAnsi="Times New Roman" w:cs="Times New Roman"/>
          <w:sz w:val="24"/>
          <w:szCs w:val="24"/>
        </w:rPr>
        <w:t>классификации Российской Федерации</w:t>
      </w:r>
    </w:p>
    <w:p w:rsidR="00A4466E" w:rsidRPr="002D3C8E" w:rsidRDefault="00A4466E" w:rsidP="002D3C8E">
      <w:pPr>
        <w:pStyle w:val="ConsPlusNonformat"/>
        <w:jc w:val="both"/>
        <w:rPr>
          <w:rFonts w:ascii="Times New Roman" w:hAnsi="Times New Roman" w:cs="Times New Roman"/>
          <w:sz w:val="24"/>
          <w:szCs w:val="24"/>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gridCol w:w="1246"/>
        <w:gridCol w:w="1237"/>
        <w:gridCol w:w="1297"/>
        <w:gridCol w:w="1757"/>
        <w:gridCol w:w="1775"/>
        <w:gridCol w:w="1496"/>
      </w:tblGrid>
      <w:tr w:rsidR="00A4466E" w:rsidRPr="003D4956" w:rsidTr="002D3C8E">
        <w:trPr>
          <w:trHeight w:val="565"/>
        </w:trPr>
        <w:tc>
          <w:tcPr>
            <w:tcW w:w="1313" w:type="dxa"/>
          </w:tcPr>
          <w:p w:rsidR="00A4466E" w:rsidRPr="003D4956" w:rsidRDefault="00A4466E" w:rsidP="002D3C8E">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ФКР</w:t>
            </w:r>
          </w:p>
        </w:tc>
        <w:tc>
          <w:tcPr>
            <w:tcW w:w="1271" w:type="dxa"/>
          </w:tcPr>
          <w:p w:rsidR="00A4466E" w:rsidRPr="003D4956" w:rsidRDefault="00A4466E" w:rsidP="002D3C8E">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ППП</w:t>
            </w:r>
          </w:p>
        </w:tc>
        <w:tc>
          <w:tcPr>
            <w:tcW w:w="1256" w:type="dxa"/>
          </w:tcPr>
          <w:p w:rsidR="00A4466E" w:rsidRPr="003D4956" w:rsidRDefault="00A4466E" w:rsidP="002D3C8E">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КЦСР</w:t>
            </w:r>
          </w:p>
        </w:tc>
        <w:tc>
          <w:tcPr>
            <w:tcW w:w="1327" w:type="dxa"/>
          </w:tcPr>
          <w:p w:rsidR="00A4466E" w:rsidRPr="003D4956" w:rsidRDefault="00A4466E" w:rsidP="002D3C8E">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КВР</w:t>
            </w:r>
          </w:p>
        </w:tc>
        <w:tc>
          <w:tcPr>
            <w:tcW w:w="1793" w:type="dxa"/>
          </w:tcPr>
          <w:p w:rsidR="00A4466E" w:rsidRPr="003D4956" w:rsidRDefault="00A4466E" w:rsidP="002D3C8E">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по КОСГУ</w:t>
            </w:r>
          </w:p>
        </w:tc>
        <w:tc>
          <w:tcPr>
            <w:tcW w:w="1539" w:type="dxa"/>
          </w:tcPr>
          <w:p w:rsidR="00A4466E" w:rsidRPr="003D4956" w:rsidRDefault="00A4466E" w:rsidP="002D3C8E">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Доп. классификация</w:t>
            </w:r>
          </w:p>
        </w:tc>
        <w:tc>
          <w:tcPr>
            <w:tcW w:w="1525" w:type="dxa"/>
          </w:tcPr>
          <w:p w:rsidR="00A4466E" w:rsidRPr="003D4956" w:rsidRDefault="00A4466E" w:rsidP="002D3C8E">
            <w:pPr>
              <w:autoSpaceDE w:val="0"/>
              <w:autoSpaceDN w:val="0"/>
              <w:adjustRightInd w:val="0"/>
              <w:jc w:val="center"/>
              <w:rPr>
                <w:rFonts w:ascii="Times New Roman" w:hAnsi="Times New Roman"/>
                <w:sz w:val="24"/>
                <w:szCs w:val="24"/>
              </w:rPr>
            </w:pPr>
            <w:r w:rsidRPr="003D4956">
              <w:rPr>
                <w:rFonts w:ascii="Times New Roman" w:hAnsi="Times New Roman"/>
                <w:sz w:val="24"/>
                <w:szCs w:val="24"/>
              </w:rPr>
              <w:t>Сумма (руб.)</w:t>
            </w:r>
          </w:p>
        </w:tc>
      </w:tr>
      <w:tr w:rsidR="00A4466E" w:rsidRPr="003D4956" w:rsidTr="002D3C8E">
        <w:trPr>
          <w:trHeight w:val="480"/>
        </w:trPr>
        <w:tc>
          <w:tcPr>
            <w:tcW w:w="1313"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271"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256"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327"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793"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539"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525" w:type="dxa"/>
          </w:tcPr>
          <w:p w:rsidR="00A4466E" w:rsidRPr="003D4956" w:rsidRDefault="00A4466E" w:rsidP="002D3C8E">
            <w:pPr>
              <w:autoSpaceDE w:val="0"/>
              <w:autoSpaceDN w:val="0"/>
              <w:adjustRightInd w:val="0"/>
              <w:jc w:val="right"/>
              <w:rPr>
                <w:rFonts w:ascii="Times New Roman" w:hAnsi="Times New Roman"/>
                <w:sz w:val="24"/>
                <w:szCs w:val="24"/>
              </w:rPr>
            </w:pPr>
          </w:p>
        </w:tc>
      </w:tr>
      <w:tr w:rsidR="00A4466E" w:rsidRPr="003D4956" w:rsidTr="002D3C8E">
        <w:trPr>
          <w:trHeight w:val="367"/>
        </w:trPr>
        <w:tc>
          <w:tcPr>
            <w:tcW w:w="1313"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271"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256"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327"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793"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539" w:type="dxa"/>
          </w:tcPr>
          <w:p w:rsidR="00A4466E" w:rsidRPr="003D4956" w:rsidRDefault="00A4466E" w:rsidP="002D3C8E">
            <w:pPr>
              <w:autoSpaceDE w:val="0"/>
              <w:autoSpaceDN w:val="0"/>
              <w:adjustRightInd w:val="0"/>
              <w:jc w:val="right"/>
              <w:rPr>
                <w:rFonts w:ascii="Times New Roman" w:hAnsi="Times New Roman"/>
                <w:sz w:val="24"/>
                <w:szCs w:val="24"/>
              </w:rPr>
            </w:pPr>
          </w:p>
        </w:tc>
        <w:tc>
          <w:tcPr>
            <w:tcW w:w="1525" w:type="dxa"/>
          </w:tcPr>
          <w:p w:rsidR="00A4466E" w:rsidRPr="003D4956" w:rsidRDefault="00A4466E" w:rsidP="002D3C8E">
            <w:pPr>
              <w:autoSpaceDE w:val="0"/>
              <w:autoSpaceDN w:val="0"/>
              <w:adjustRightInd w:val="0"/>
              <w:jc w:val="right"/>
              <w:rPr>
                <w:rFonts w:ascii="Times New Roman" w:hAnsi="Times New Roman"/>
                <w:sz w:val="24"/>
                <w:szCs w:val="24"/>
              </w:rPr>
            </w:pPr>
          </w:p>
        </w:tc>
      </w:tr>
      <w:tr w:rsidR="00A4466E" w:rsidRPr="003D4956" w:rsidTr="002D3C8E">
        <w:trPr>
          <w:trHeight w:val="381"/>
        </w:trPr>
        <w:tc>
          <w:tcPr>
            <w:tcW w:w="8499" w:type="dxa"/>
            <w:gridSpan w:val="6"/>
          </w:tcPr>
          <w:p w:rsidR="00A4466E" w:rsidRPr="003D4956" w:rsidRDefault="00A4466E" w:rsidP="005E19EC">
            <w:pPr>
              <w:autoSpaceDE w:val="0"/>
              <w:autoSpaceDN w:val="0"/>
              <w:adjustRightInd w:val="0"/>
              <w:jc w:val="right"/>
              <w:rPr>
                <w:rFonts w:ascii="Times New Roman" w:hAnsi="Times New Roman"/>
                <w:sz w:val="24"/>
                <w:szCs w:val="24"/>
              </w:rPr>
            </w:pPr>
            <w:r w:rsidRPr="003D4956">
              <w:rPr>
                <w:rFonts w:ascii="Times New Roman" w:hAnsi="Times New Roman"/>
                <w:sz w:val="24"/>
                <w:szCs w:val="24"/>
              </w:rPr>
              <w:t>Итого:</w:t>
            </w:r>
          </w:p>
        </w:tc>
        <w:tc>
          <w:tcPr>
            <w:tcW w:w="1525" w:type="dxa"/>
          </w:tcPr>
          <w:p w:rsidR="00A4466E" w:rsidRPr="003D4956" w:rsidRDefault="00A4466E" w:rsidP="002D3C8E">
            <w:pPr>
              <w:autoSpaceDE w:val="0"/>
              <w:autoSpaceDN w:val="0"/>
              <w:adjustRightInd w:val="0"/>
              <w:jc w:val="right"/>
              <w:rPr>
                <w:rFonts w:ascii="Times New Roman" w:hAnsi="Times New Roman"/>
                <w:sz w:val="24"/>
                <w:szCs w:val="24"/>
              </w:rPr>
            </w:pPr>
          </w:p>
        </w:tc>
      </w:tr>
    </w:tbl>
    <w:p w:rsidR="00A4466E" w:rsidRPr="002D3C8E" w:rsidRDefault="00A4466E" w:rsidP="002D3C8E">
      <w:pPr>
        <w:autoSpaceDE w:val="0"/>
        <w:autoSpaceDN w:val="0"/>
        <w:adjustRightInd w:val="0"/>
        <w:jc w:val="both"/>
      </w:pP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2. Иные нарушения: ________________________</w:t>
      </w:r>
      <w:r>
        <w:rPr>
          <w:rFonts w:ascii="Times New Roman" w:hAnsi="Times New Roman" w:cs="Times New Roman"/>
          <w:sz w:val="24"/>
          <w:szCs w:val="24"/>
        </w:rPr>
        <w:t>________</w:t>
      </w:r>
      <w:r w:rsidRPr="002D3C8E">
        <w:rPr>
          <w:rFonts w:ascii="Times New Roman" w:hAnsi="Times New Roman" w:cs="Times New Roman"/>
          <w:sz w:val="24"/>
          <w:szCs w:val="24"/>
        </w:rPr>
        <w:t>________________________________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w:t>
      </w:r>
      <w:r w:rsidRPr="002D3C8E">
        <w:rPr>
          <w:rFonts w:ascii="Times New Roman" w:hAnsi="Times New Roman" w:cs="Times New Roman"/>
          <w:sz w:val="24"/>
          <w:szCs w:val="24"/>
        </w:rPr>
        <w:t>______________</w:t>
      </w:r>
    </w:p>
    <w:p w:rsidR="00A4466E" w:rsidRPr="002D3C8E" w:rsidRDefault="00A4466E" w:rsidP="002D3C8E">
      <w:pPr>
        <w:pStyle w:val="ConsPlusNonformat"/>
        <w:jc w:val="both"/>
        <w:rPr>
          <w:rFonts w:ascii="Times New Roman" w:hAnsi="Times New Roman" w:cs="Times New Roman"/>
          <w:sz w:val="24"/>
          <w:szCs w:val="24"/>
        </w:rPr>
      </w:pP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Члены рабочей группы, проводившие</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встречную проверку:                     _________________</w:t>
      </w:r>
      <w:r>
        <w:rPr>
          <w:rFonts w:ascii="Times New Roman" w:hAnsi="Times New Roman" w:cs="Times New Roman"/>
          <w:sz w:val="24"/>
          <w:szCs w:val="24"/>
        </w:rPr>
        <w:t>_____________________</w:t>
      </w:r>
      <w:r w:rsidRPr="002D3C8E">
        <w:rPr>
          <w:rFonts w:ascii="Times New Roman" w:hAnsi="Times New Roman" w:cs="Times New Roman"/>
          <w:sz w:val="24"/>
          <w:szCs w:val="24"/>
        </w:rPr>
        <w:t>_________________</w:t>
      </w:r>
    </w:p>
    <w:p w:rsidR="00A4466E" w:rsidRPr="002D3C8E" w:rsidRDefault="00A4466E" w:rsidP="00190DF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2D3C8E">
        <w:rPr>
          <w:rFonts w:ascii="Times New Roman" w:hAnsi="Times New Roman" w:cs="Times New Roman"/>
          <w:sz w:val="24"/>
          <w:szCs w:val="24"/>
        </w:rPr>
        <w:t>(должность, фамилия, имя, отчество)</w:t>
      </w:r>
    </w:p>
    <w:p w:rsidR="00A4466E" w:rsidRPr="002D3C8E" w:rsidRDefault="00A4466E" w:rsidP="002D3C8E">
      <w:pPr>
        <w:pStyle w:val="ConsPlusNonformat"/>
        <w:jc w:val="both"/>
        <w:rPr>
          <w:rFonts w:ascii="Times New Roman" w:hAnsi="Times New Roman" w:cs="Times New Roman"/>
          <w:sz w:val="24"/>
          <w:szCs w:val="24"/>
        </w:rPr>
      </w:pP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Руководитель Объекта контроля</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w:t>
      </w:r>
      <w:r>
        <w:rPr>
          <w:rFonts w:ascii="Times New Roman" w:hAnsi="Times New Roman" w:cs="Times New Roman"/>
          <w:sz w:val="24"/>
          <w:szCs w:val="24"/>
        </w:rPr>
        <w:t>_________</w:t>
      </w:r>
      <w:r w:rsidRPr="002D3C8E">
        <w:rPr>
          <w:rFonts w:ascii="Times New Roman" w:hAnsi="Times New Roman" w:cs="Times New Roman"/>
          <w:sz w:val="24"/>
          <w:szCs w:val="24"/>
        </w:rPr>
        <w:t>_______________    _______________    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3C8E">
        <w:rPr>
          <w:rFonts w:ascii="Times New Roman" w:hAnsi="Times New Roman" w:cs="Times New Roman"/>
          <w:sz w:val="24"/>
          <w:szCs w:val="24"/>
        </w:rPr>
        <w:t xml:space="preserve">(должность)                </w:t>
      </w:r>
      <w:r>
        <w:rPr>
          <w:rFonts w:ascii="Times New Roman" w:hAnsi="Times New Roman" w:cs="Times New Roman"/>
          <w:sz w:val="24"/>
          <w:szCs w:val="24"/>
        </w:rPr>
        <w:t xml:space="preserve">                                    </w:t>
      </w:r>
      <w:r w:rsidRPr="002D3C8E">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2D3C8E">
        <w:rPr>
          <w:rFonts w:ascii="Times New Roman" w:hAnsi="Times New Roman" w:cs="Times New Roman"/>
          <w:sz w:val="24"/>
          <w:szCs w:val="24"/>
        </w:rPr>
        <w:t>(расшифровка подписи)</w:t>
      </w:r>
    </w:p>
    <w:p w:rsidR="00A4466E" w:rsidRPr="002D3C8E" w:rsidRDefault="00A4466E" w:rsidP="002D3C8E">
      <w:pPr>
        <w:pStyle w:val="ConsPlusNonformat"/>
        <w:jc w:val="both"/>
        <w:rPr>
          <w:rFonts w:ascii="Times New Roman" w:hAnsi="Times New Roman" w:cs="Times New Roman"/>
          <w:sz w:val="24"/>
          <w:szCs w:val="24"/>
        </w:rPr>
      </w:pP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Главный бухгалтер Объекта контроля</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w:t>
      </w:r>
      <w:r>
        <w:rPr>
          <w:rFonts w:ascii="Times New Roman" w:hAnsi="Times New Roman" w:cs="Times New Roman"/>
          <w:sz w:val="24"/>
          <w:szCs w:val="24"/>
        </w:rPr>
        <w:t>_________</w:t>
      </w:r>
      <w:r w:rsidRPr="002D3C8E">
        <w:rPr>
          <w:rFonts w:ascii="Times New Roman" w:hAnsi="Times New Roman" w:cs="Times New Roman"/>
          <w:sz w:val="24"/>
          <w:szCs w:val="24"/>
        </w:rPr>
        <w:t>_____________________    _______________    _______________________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3C8E">
        <w:rPr>
          <w:rFonts w:ascii="Times New Roman" w:hAnsi="Times New Roman" w:cs="Times New Roman"/>
          <w:sz w:val="24"/>
          <w:szCs w:val="24"/>
        </w:rPr>
        <w:t xml:space="preserve"> (должность)              </w:t>
      </w:r>
      <w:r>
        <w:rPr>
          <w:rFonts w:ascii="Times New Roman" w:hAnsi="Times New Roman" w:cs="Times New Roman"/>
          <w:sz w:val="24"/>
          <w:szCs w:val="24"/>
        </w:rPr>
        <w:t xml:space="preserve">                                     </w:t>
      </w:r>
      <w:r w:rsidRPr="002D3C8E">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2D3C8E">
        <w:rPr>
          <w:rFonts w:ascii="Times New Roman" w:hAnsi="Times New Roman" w:cs="Times New Roman"/>
          <w:sz w:val="24"/>
          <w:szCs w:val="24"/>
        </w:rPr>
        <w:t xml:space="preserve">  (расшифровка подписи)</w:t>
      </w:r>
    </w:p>
    <w:p w:rsidR="00A4466E" w:rsidRPr="002D3C8E" w:rsidRDefault="00A4466E" w:rsidP="002D3C8E">
      <w:pPr>
        <w:pStyle w:val="ConsPlusNonformat"/>
        <w:jc w:val="both"/>
        <w:rPr>
          <w:rFonts w:ascii="Times New Roman" w:hAnsi="Times New Roman" w:cs="Times New Roman"/>
          <w:sz w:val="24"/>
          <w:szCs w:val="24"/>
        </w:rPr>
      </w:pP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Ознакомлен и один экземпляр акта получил "___" _________ 201_ г.</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________________________________________________________</w:t>
      </w:r>
      <w:r>
        <w:rPr>
          <w:rFonts w:ascii="Times New Roman" w:hAnsi="Times New Roman" w:cs="Times New Roman"/>
          <w:sz w:val="24"/>
          <w:szCs w:val="24"/>
        </w:rPr>
        <w:t>____</w:t>
      </w:r>
      <w:r w:rsidRPr="002D3C8E">
        <w:rPr>
          <w:rFonts w:ascii="Times New Roman" w:hAnsi="Times New Roman" w:cs="Times New Roman"/>
          <w:sz w:val="24"/>
          <w:szCs w:val="24"/>
        </w:rPr>
        <w:t>___________________</w:t>
      </w:r>
    </w:p>
    <w:p w:rsidR="00A4466E" w:rsidRPr="002D3C8E" w:rsidRDefault="00A4466E" w:rsidP="002D3C8E">
      <w:pPr>
        <w:pStyle w:val="ConsPlusNonformat"/>
        <w:jc w:val="both"/>
        <w:rPr>
          <w:rFonts w:ascii="Times New Roman" w:hAnsi="Times New Roman" w:cs="Times New Roman"/>
          <w:sz w:val="24"/>
          <w:szCs w:val="24"/>
        </w:rPr>
      </w:pPr>
      <w:r w:rsidRPr="002D3C8E">
        <w:rPr>
          <w:rFonts w:ascii="Times New Roman" w:hAnsi="Times New Roman" w:cs="Times New Roman"/>
          <w:sz w:val="24"/>
          <w:szCs w:val="24"/>
        </w:rPr>
        <w:t xml:space="preserve">                (ссылка на наличие возражений и замечаний)</w:t>
      </w:r>
    </w:p>
    <w:p w:rsidR="00A4466E" w:rsidRPr="002D3C8E" w:rsidRDefault="00A4466E" w:rsidP="002D3C8E">
      <w:pPr>
        <w:pStyle w:val="ConsPlusNonformat"/>
        <w:jc w:val="both"/>
        <w:rPr>
          <w:rFonts w:ascii="Times New Roman" w:hAnsi="Times New Roman" w:cs="Times New Roman"/>
          <w:sz w:val="24"/>
          <w:szCs w:val="24"/>
        </w:rPr>
      </w:pPr>
    </w:p>
    <w:p w:rsidR="00A4466E" w:rsidRDefault="00A4466E" w:rsidP="00975971">
      <w:pPr>
        <w:jc w:val="right"/>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Pr="00350AA1" w:rsidRDefault="00A4466E" w:rsidP="00350AA1">
      <w:pPr>
        <w:spacing w:after="0"/>
        <w:jc w:val="right"/>
        <w:rPr>
          <w:rFonts w:ascii="Times New Roman" w:hAnsi="Times New Roman"/>
          <w:color w:val="000000"/>
          <w:sz w:val="24"/>
          <w:szCs w:val="24"/>
        </w:rPr>
      </w:pPr>
      <w:r w:rsidRPr="00350AA1">
        <w:rPr>
          <w:rFonts w:ascii="Times New Roman" w:hAnsi="Times New Roman"/>
          <w:color w:val="000000"/>
          <w:sz w:val="24"/>
          <w:szCs w:val="24"/>
        </w:rPr>
        <w:t>Приложение N 10</w:t>
      </w:r>
    </w:p>
    <w:p w:rsidR="00A4466E" w:rsidRPr="00350AA1" w:rsidRDefault="00A4466E" w:rsidP="00350AA1">
      <w:pPr>
        <w:spacing w:after="0"/>
        <w:jc w:val="right"/>
        <w:rPr>
          <w:rFonts w:ascii="Times New Roman" w:hAnsi="Times New Roman"/>
          <w:color w:val="000000"/>
          <w:sz w:val="24"/>
          <w:szCs w:val="24"/>
        </w:rPr>
      </w:pPr>
      <w:r w:rsidRPr="00350AA1">
        <w:rPr>
          <w:rFonts w:ascii="Times New Roman" w:hAnsi="Times New Roman"/>
          <w:sz w:val="24"/>
          <w:szCs w:val="24"/>
        </w:rPr>
        <w:t>к Административному регламенту</w:t>
      </w:r>
    </w:p>
    <w:p w:rsidR="00A4466E" w:rsidRPr="00350AA1" w:rsidRDefault="00A4466E" w:rsidP="00350AA1">
      <w:pPr>
        <w:autoSpaceDE w:val="0"/>
        <w:autoSpaceDN w:val="0"/>
        <w:adjustRightInd w:val="0"/>
        <w:spacing w:after="0"/>
        <w:jc w:val="center"/>
        <w:rPr>
          <w:rFonts w:ascii="Times New Roman" w:hAnsi="Times New Roman"/>
          <w:sz w:val="24"/>
          <w:szCs w:val="24"/>
        </w:rPr>
      </w:pPr>
      <w:r w:rsidRPr="00350AA1">
        <w:rPr>
          <w:rFonts w:ascii="Times New Roman" w:hAnsi="Times New Roman"/>
          <w:sz w:val="24"/>
          <w:szCs w:val="24"/>
        </w:rPr>
        <w:t>ТРЕБОВАНИЯ</w:t>
      </w:r>
    </w:p>
    <w:p w:rsidR="00A4466E" w:rsidRPr="00350AA1" w:rsidRDefault="00A4466E" w:rsidP="00350AA1">
      <w:pPr>
        <w:autoSpaceDE w:val="0"/>
        <w:autoSpaceDN w:val="0"/>
        <w:adjustRightInd w:val="0"/>
        <w:spacing w:after="0"/>
        <w:jc w:val="center"/>
        <w:rPr>
          <w:rFonts w:ascii="Times New Roman" w:hAnsi="Times New Roman"/>
          <w:sz w:val="24"/>
          <w:szCs w:val="24"/>
        </w:rPr>
      </w:pPr>
      <w:r w:rsidRPr="00350AA1">
        <w:rPr>
          <w:rFonts w:ascii="Times New Roman" w:hAnsi="Times New Roman"/>
          <w:sz w:val="24"/>
          <w:szCs w:val="24"/>
        </w:rPr>
        <w:t>ПО УНИФИКАЦИИ ТЕКСТОВ АКТА</w:t>
      </w:r>
    </w:p>
    <w:p w:rsidR="00A4466E" w:rsidRPr="00350AA1" w:rsidRDefault="00A4466E" w:rsidP="00350AA1">
      <w:pPr>
        <w:autoSpaceDE w:val="0"/>
        <w:autoSpaceDN w:val="0"/>
        <w:adjustRightInd w:val="0"/>
        <w:spacing w:after="0"/>
        <w:jc w:val="both"/>
        <w:outlineLvl w:val="0"/>
        <w:rPr>
          <w:rFonts w:ascii="Times New Roman" w:hAnsi="Times New Roman"/>
          <w:sz w:val="24"/>
          <w:szCs w:val="24"/>
        </w:rPr>
      </w:pP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Основу содержания акта составляет текст.</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Текст должен содержать достоверную и аргументированную информацию, изложенную точно, ясно и по возможности кратко.</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Точность изложения достигается употреблением терминологической лексики, использованием устойчивых оборотов - языковых формул, исключением образных слов и выражений, использованием уточнений, дополнений, оговорок в виде вводных слов и оборотов, причастных и деепричастных оборотов.</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Ясность текста определяется прежде всего четкостью его композиционной структуры, отсутствием логических ошибок, продуманностью и корректностью формулировок.</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Лаконичность (краткость) текста должна достигаться экономным использованием языковых средств, исключением слов и выражений, не несущих дополнительного смысла. Необходимо исключать лишние слова, не несущие необходимой информации, неоправданные повторы и ненужные подробности. Проверяющие должны стремиться к разумной краткости изложения при обязательном отражении ясных и полных ответов на все вопросы программы по проверяемому направлению деятельности.</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В тексте должна использоваться форма изложения от третьего лица единственного или множественного числа, например: "проверка установила" или "проверка показала".</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В тексте допускается сокращение, принятое в конкретном документе. В этом случае после первого упоминания полного написания словосочетания в скобках указывается принятый вариант сокращения или аббревиатуры.</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В тексте не допускается включение различного рода выводов, предложений и фактов, не подтвержденных документами, сведений из материалов правоохранительных и контрольных органов, ссылок на показания, данные следственным органам.</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В тексте не должна даваться правовая и морально-этическая оценка действий должностных и материально ответственных лиц субъекта проверки, квалификация их поступков, намерений и т.п.</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Описание фактов нарушений, выявленных в ходе проверки, должно содержать следующую обязательную информацию: какие законодательные и нормативные правовые акты или их отдельные положения нарушены субъектом проверки, в чем выразились нарушения.</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Информация должна быть изложена в соответствии с понятиями и терминами, применяемыми в законодательстве Российской Федерации, нормативных правовых актах Минфина России, Федерального казначейства, органов исполнительной власти Ленинградской области и др. Названия описываемых форм, счетов и т.д. должны соответствовать названиям, указанным в нормативных документах.</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lastRenderedPageBreak/>
        <w:t>В тексте должно быть единообразие в написании имен, терминов, наименований лиц, должностей, учреждений и т.д. Так, если однажды фамилия написана с двумя инициалами, например, Иванов В.И. то она в дальнейшем должна писаться так же. Не допускается чередовать в документе сокращение и полную форму.</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Нельзя в пределах одного документа сокращать слово по-разному.</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Нельзя перегружать акт текстом, который не относится к вопросам программы проверки.</w:t>
      </w:r>
    </w:p>
    <w:p w:rsidR="00A4466E" w:rsidRPr="00350AA1" w:rsidRDefault="00A4466E" w:rsidP="00350AA1">
      <w:pPr>
        <w:autoSpaceDE w:val="0"/>
        <w:autoSpaceDN w:val="0"/>
        <w:adjustRightInd w:val="0"/>
        <w:spacing w:after="0"/>
        <w:jc w:val="both"/>
        <w:rPr>
          <w:rFonts w:ascii="Times New Roman" w:hAnsi="Times New Roman"/>
          <w:sz w:val="24"/>
          <w:szCs w:val="24"/>
        </w:rPr>
      </w:pPr>
    </w:p>
    <w:p w:rsidR="00A4466E" w:rsidRPr="00350AA1" w:rsidRDefault="00A4466E" w:rsidP="00350AA1">
      <w:pPr>
        <w:autoSpaceDE w:val="0"/>
        <w:autoSpaceDN w:val="0"/>
        <w:adjustRightInd w:val="0"/>
        <w:spacing w:after="0"/>
        <w:jc w:val="center"/>
        <w:outlineLvl w:val="0"/>
        <w:rPr>
          <w:rFonts w:ascii="Times New Roman" w:hAnsi="Times New Roman"/>
          <w:sz w:val="24"/>
          <w:szCs w:val="24"/>
        </w:rPr>
      </w:pPr>
      <w:r w:rsidRPr="00350AA1">
        <w:rPr>
          <w:rFonts w:ascii="Times New Roman" w:hAnsi="Times New Roman"/>
          <w:sz w:val="24"/>
          <w:szCs w:val="24"/>
        </w:rPr>
        <w:t>Требования к написанию названий федеральных органов</w:t>
      </w:r>
    </w:p>
    <w:p w:rsidR="00A4466E" w:rsidRPr="00350AA1" w:rsidRDefault="00A4466E" w:rsidP="00350AA1">
      <w:pPr>
        <w:autoSpaceDE w:val="0"/>
        <w:autoSpaceDN w:val="0"/>
        <w:adjustRightInd w:val="0"/>
        <w:spacing w:after="0"/>
        <w:jc w:val="center"/>
        <w:rPr>
          <w:rFonts w:ascii="Times New Roman" w:hAnsi="Times New Roman"/>
          <w:sz w:val="24"/>
          <w:szCs w:val="24"/>
        </w:rPr>
      </w:pPr>
      <w:r w:rsidRPr="00350AA1">
        <w:rPr>
          <w:rFonts w:ascii="Times New Roman" w:hAnsi="Times New Roman"/>
          <w:sz w:val="24"/>
          <w:szCs w:val="24"/>
        </w:rPr>
        <w:t>исполнительной власти, органов государственной власти</w:t>
      </w:r>
    </w:p>
    <w:p w:rsidR="00A4466E" w:rsidRPr="00350AA1" w:rsidRDefault="00A4466E" w:rsidP="00350AA1">
      <w:pPr>
        <w:autoSpaceDE w:val="0"/>
        <w:autoSpaceDN w:val="0"/>
        <w:adjustRightInd w:val="0"/>
        <w:spacing w:after="0"/>
        <w:jc w:val="center"/>
        <w:rPr>
          <w:rFonts w:ascii="Times New Roman" w:hAnsi="Times New Roman"/>
          <w:sz w:val="24"/>
          <w:szCs w:val="24"/>
        </w:rPr>
      </w:pPr>
      <w:r w:rsidRPr="00350AA1">
        <w:rPr>
          <w:rFonts w:ascii="Times New Roman" w:hAnsi="Times New Roman"/>
          <w:sz w:val="24"/>
          <w:szCs w:val="24"/>
        </w:rPr>
        <w:t>субъектов Российской Федерации, должностей, единиц времени,</w:t>
      </w:r>
    </w:p>
    <w:p w:rsidR="00A4466E" w:rsidRPr="00350AA1" w:rsidRDefault="00A4466E" w:rsidP="00350AA1">
      <w:pPr>
        <w:autoSpaceDE w:val="0"/>
        <w:autoSpaceDN w:val="0"/>
        <w:adjustRightInd w:val="0"/>
        <w:spacing w:after="0"/>
        <w:jc w:val="center"/>
        <w:rPr>
          <w:rFonts w:ascii="Times New Roman" w:hAnsi="Times New Roman"/>
          <w:sz w:val="24"/>
          <w:szCs w:val="24"/>
        </w:rPr>
      </w:pPr>
      <w:r w:rsidRPr="00350AA1">
        <w:rPr>
          <w:rFonts w:ascii="Times New Roman" w:hAnsi="Times New Roman"/>
          <w:sz w:val="24"/>
          <w:szCs w:val="24"/>
        </w:rPr>
        <w:t>чисел, знаков при составлении и оформлении акта</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Написание названий федеральных органов исполнительной власти, органов государственной власти субъектов Российской Федерации, должностей, единиц времени, чисел, знаков и т.д. должно соответствовать единым стандартам, применяемым при составлении и оформлении документов.</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 xml:space="preserve">Названия федеральных органов исполнительной власти (федеральных министерств, федеральных служб и федеральных агентств) установлены </w:t>
      </w:r>
      <w:hyperlink r:id="rId26" w:history="1">
        <w:r w:rsidRPr="00350AA1">
          <w:rPr>
            <w:rFonts w:ascii="Times New Roman" w:hAnsi="Times New Roman"/>
            <w:color w:val="000000"/>
            <w:sz w:val="24"/>
            <w:szCs w:val="24"/>
          </w:rPr>
          <w:t>Указом</w:t>
        </w:r>
      </w:hyperlink>
      <w:r w:rsidRPr="00350AA1">
        <w:rPr>
          <w:rFonts w:ascii="Times New Roman" w:hAnsi="Times New Roman"/>
          <w:sz w:val="24"/>
          <w:szCs w:val="24"/>
        </w:rPr>
        <w:t xml:space="preserve"> Президента Российской Федерации от 20.05.2004 N 649 "Вопросы структуры федеральных органов исполнительной власти".</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В наименованиях федеральных органов исполнительной власти с прописной буквы пишутся первое слово и имена собственные.</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 xml:space="preserve">Допускается использование сокращенных наименований федеральных органов исполнительной власти. </w:t>
      </w:r>
      <w:hyperlink r:id="rId27" w:history="1">
        <w:r w:rsidRPr="00350AA1">
          <w:rPr>
            <w:rFonts w:ascii="Times New Roman" w:hAnsi="Times New Roman"/>
            <w:color w:val="000000"/>
            <w:sz w:val="24"/>
            <w:szCs w:val="24"/>
          </w:rPr>
          <w:t>Перечень</w:t>
        </w:r>
      </w:hyperlink>
      <w:r w:rsidRPr="00350AA1">
        <w:rPr>
          <w:rFonts w:ascii="Times New Roman" w:hAnsi="Times New Roman"/>
          <w:sz w:val="24"/>
          <w:szCs w:val="24"/>
        </w:rPr>
        <w:t xml:space="preserve"> полных и сокращенных наименований федеральных органов исполнительной власти определен соответствующим распоряжением Администрации Президента Российской Федерации, Аппарата Правительства Российской Федерации.</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В тексте не допускается употребление сокращения РФ вместо слов Российская Федерация.</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Год при указании даты имеет различное написание.</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При обозначении в тексте даты, состоящей только из года, слово "год" пишется полностью: в 2010 году; отчет за 2010 год; смета на 2010 год. Год пишется без наращения падежного окончания: в 2010 году, но не в 2010-м году.</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Слова "год" и "годы" сокращаются (г., гг.), если они приведены в датах с обозначением месяца, квартала, полугодия.</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Годы, указывающие начало и окончание периода времени, имеют следующее написание: с 2007 по 2008 год; в 2008-2009 годах; за 2008-2010 годы; в июле 2007 - марте 2008 гг.</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Полугодие в тексте пишется словом полностью, например: во втором полугодии 2009 г.; первое полугодие 2009 г.</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Квартал традиционно обозначается римской цифрой, например: в I квартале 2009 г.; в III-IV кварталах 2008 г.</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При римских цифрах падежные окончания (наращения) не ставятся: в I квартале, но не в I-м квартале.</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Месяцы при цифровом способе представления дат записываются цифрами от 01 до 12. При словесном обозначении месяцы пишутся: в июле 2009 г., но: за 8 месяцев 2009 года; в июле-августе 2009 г.; в июле 2009 - марте 2010 гг.</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Для написания чисел используются следующие формы: буквенная, цифровая, буквенно-цифровая.</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lastRenderedPageBreak/>
        <w:t>Буквенная форма многозначных чисел рекомендуется при стечении двух чисел в цифровой форме и в случаях, когда предложение начинается числом.</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Если буквенная форма числа нежелательна, необходимо перестроить фразу, чтобы развести два числа или чтобы не начинать фразу числом.</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Для написания многозначных чисел цифровая форма является предпочтительной в подавляющем большинстве случаев.</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Разбивка чисел в цифровой форме на группы осуществляется пробелами по три цифры (справа налево), например: 34 768; 245 989.</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Не разбиваются на группы цифры в числах, обозначающих номер (после знака номера), в обозначениях нормативных документов: N 92965.</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Точка в пробелах между цифровыми группами многозначного числа не ставится.</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Буквенно-цифровая форма чисел рекомендуется для обозначения крупных круглых чисел (тысяч, миллионов, миллиардов) в виде сочетания цифр с сокращением "тыс.", "млн", "млрд". Это правило распространяется на сочетания крупных круглых чисел с обозначением единиц физических величин, денежных единиц: 200 тыс. рублей.</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Денежные выражения, обозначающие суммы более одной тысячи, рекомендуется писать в тексте, используя буквенно-цифровую форму (5 тыс. рублей; 1 млн рублей; 185,3 тыс. рублей; 151,2 тыс. долларов США; 105 руб. 24 коп.).</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Знаки номера, процентов ставятся только при цифрах, к которым они относятся, и в заголовках граф табличных форм. Когда числа пишутся в буквенной форме, знаки номера, процентов и т.п. также пишутся словами.</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Знак номера ставится перед порядковыми номерами приложений, но не ставится перед порядковыми номерами таблиц, иллюстраций, глав, страниц, например: приложение N 2, таблица 1, глава 4, страница 5.</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Знаки N, % и т.д. при нескольких числах не удваиваются и ставятся только один раз, например: 50, 60 и 70%, а не 50%, 60%, 70%.</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Математические обозначения =, &lt;, &gt;, +, - и др. допускается применять только в формулах; в тексте их необходимо передавать словами (равно, меньше, больше, плюс, минус).</w:t>
      </w:r>
    </w:p>
    <w:p w:rsidR="00A4466E" w:rsidRPr="00350AA1" w:rsidRDefault="00A4466E" w:rsidP="00350AA1">
      <w:pPr>
        <w:autoSpaceDE w:val="0"/>
        <w:autoSpaceDN w:val="0"/>
        <w:adjustRightInd w:val="0"/>
        <w:spacing w:after="0"/>
        <w:ind w:firstLine="540"/>
        <w:jc w:val="both"/>
        <w:rPr>
          <w:rFonts w:ascii="Times New Roman" w:hAnsi="Times New Roman"/>
          <w:sz w:val="24"/>
          <w:szCs w:val="24"/>
        </w:rPr>
      </w:pPr>
      <w:r w:rsidRPr="00350AA1">
        <w:rPr>
          <w:rFonts w:ascii="Times New Roman" w:hAnsi="Times New Roman"/>
          <w:sz w:val="24"/>
          <w:szCs w:val="24"/>
        </w:rPr>
        <w:t>Не рекомендуется отрывать знаки номера, процентов от соответствующих цифр (при переносах).</w:t>
      </w:r>
    </w:p>
    <w:p w:rsidR="00A4466E" w:rsidRDefault="00A4466E" w:rsidP="00975971">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Default="00A4466E" w:rsidP="00C01420">
      <w:pPr>
        <w:jc w:val="right"/>
      </w:pPr>
    </w:p>
    <w:p w:rsidR="00A4466E" w:rsidRPr="00350AA1" w:rsidRDefault="00A4466E" w:rsidP="00C01420">
      <w:pPr>
        <w:jc w:val="right"/>
        <w:rPr>
          <w:rFonts w:ascii="Times New Roman" w:hAnsi="Times New Roman"/>
          <w:sz w:val="24"/>
          <w:szCs w:val="24"/>
        </w:rPr>
      </w:pPr>
      <w:r w:rsidRPr="00350AA1">
        <w:rPr>
          <w:rFonts w:ascii="Times New Roman" w:hAnsi="Times New Roman"/>
          <w:sz w:val="24"/>
          <w:szCs w:val="24"/>
        </w:rPr>
        <w:t>Приложение N 11</w:t>
      </w:r>
    </w:p>
    <w:p w:rsidR="00A4466E" w:rsidRPr="00350AA1" w:rsidRDefault="00A4466E" w:rsidP="00C01420">
      <w:pPr>
        <w:jc w:val="right"/>
        <w:rPr>
          <w:rFonts w:ascii="Times New Roman" w:hAnsi="Times New Roman"/>
          <w:sz w:val="24"/>
          <w:szCs w:val="24"/>
        </w:rPr>
      </w:pPr>
      <w:r w:rsidRPr="00350AA1">
        <w:rPr>
          <w:rFonts w:ascii="Times New Roman" w:hAnsi="Times New Roman"/>
          <w:sz w:val="24"/>
          <w:szCs w:val="24"/>
        </w:rPr>
        <w:t>к Административному регламенту</w:t>
      </w:r>
    </w:p>
    <w:p w:rsidR="00A4466E" w:rsidRPr="00C01420" w:rsidRDefault="00A4466E" w:rsidP="00C01420">
      <w:pPr>
        <w:pStyle w:val="ConsPlusNonformat"/>
        <w:jc w:val="right"/>
        <w:rPr>
          <w:rFonts w:ascii="Times New Roman" w:hAnsi="Times New Roman" w:cs="Times New Roman"/>
          <w:sz w:val="24"/>
          <w:szCs w:val="24"/>
        </w:rPr>
      </w:pPr>
      <w:r w:rsidRPr="00C01420">
        <w:rPr>
          <w:rFonts w:ascii="Times New Roman" w:hAnsi="Times New Roman" w:cs="Times New Roman"/>
          <w:sz w:val="24"/>
          <w:szCs w:val="24"/>
        </w:rPr>
        <w:t xml:space="preserve">                                            УТВЕРЖДАЮ</w:t>
      </w:r>
    </w:p>
    <w:p w:rsidR="00A4466E" w:rsidRPr="00C01420" w:rsidRDefault="00A4466E" w:rsidP="00C01420">
      <w:pPr>
        <w:pStyle w:val="ConsPlusNonformat"/>
        <w:jc w:val="right"/>
        <w:rPr>
          <w:rFonts w:ascii="Times New Roman" w:hAnsi="Times New Roman" w:cs="Times New Roman"/>
          <w:sz w:val="24"/>
          <w:szCs w:val="24"/>
        </w:rPr>
      </w:pPr>
      <w:r w:rsidRPr="00C01420">
        <w:rPr>
          <w:rFonts w:ascii="Times New Roman" w:hAnsi="Times New Roman" w:cs="Times New Roman"/>
          <w:sz w:val="24"/>
          <w:szCs w:val="24"/>
        </w:rPr>
        <w:t xml:space="preserve">                                            Председатель Комитета</w:t>
      </w:r>
    </w:p>
    <w:p w:rsidR="00A4466E" w:rsidRPr="00C01420" w:rsidRDefault="00A4466E" w:rsidP="00C01420">
      <w:pPr>
        <w:pStyle w:val="ConsPlusNonformat"/>
        <w:jc w:val="right"/>
        <w:rPr>
          <w:rFonts w:ascii="Times New Roman" w:hAnsi="Times New Roman" w:cs="Times New Roman"/>
          <w:sz w:val="24"/>
          <w:szCs w:val="24"/>
        </w:rPr>
      </w:pPr>
      <w:r w:rsidRPr="00C01420">
        <w:rPr>
          <w:rFonts w:ascii="Times New Roman" w:hAnsi="Times New Roman" w:cs="Times New Roman"/>
          <w:sz w:val="24"/>
          <w:szCs w:val="24"/>
        </w:rPr>
        <w:t xml:space="preserve">                                            _________ _____________________</w:t>
      </w:r>
    </w:p>
    <w:p w:rsidR="00A4466E" w:rsidRPr="00C01420" w:rsidRDefault="00A4466E" w:rsidP="00C01420">
      <w:pPr>
        <w:pStyle w:val="ConsPlusNonformat"/>
        <w:jc w:val="right"/>
        <w:rPr>
          <w:rFonts w:ascii="Times New Roman" w:hAnsi="Times New Roman" w:cs="Times New Roman"/>
          <w:sz w:val="24"/>
          <w:szCs w:val="24"/>
        </w:rPr>
      </w:pPr>
      <w:r w:rsidRPr="00C01420">
        <w:rPr>
          <w:rFonts w:ascii="Times New Roman" w:hAnsi="Times New Roman" w:cs="Times New Roman"/>
          <w:sz w:val="24"/>
          <w:szCs w:val="24"/>
        </w:rPr>
        <w:t xml:space="preserve">                                            (подпись) (расшифровка подписи)</w:t>
      </w:r>
    </w:p>
    <w:p w:rsidR="00A4466E" w:rsidRPr="00C01420" w:rsidRDefault="00A4466E" w:rsidP="00C01420">
      <w:pPr>
        <w:pStyle w:val="ConsPlusNonformat"/>
        <w:jc w:val="right"/>
        <w:rPr>
          <w:rFonts w:ascii="Times New Roman" w:hAnsi="Times New Roman" w:cs="Times New Roman"/>
          <w:sz w:val="24"/>
          <w:szCs w:val="24"/>
        </w:rPr>
      </w:pPr>
      <w:r w:rsidRPr="00C01420">
        <w:rPr>
          <w:rFonts w:ascii="Times New Roman" w:hAnsi="Times New Roman" w:cs="Times New Roman"/>
          <w:sz w:val="24"/>
          <w:szCs w:val="24"/>
        </w:rPr>
        <w:t xml:space="preserve">                                            "___" ______________ 201__ года</w:t>
      </w:r>
    </w:p>
    <w:p w:rsidR="00A4466E" w:rsidRPr="00C01420" w:rsidRDefault="00A4466E" w:rsidP="00C01420">
      <w:pPr>
        <w:pStyle w:val="ConsPlusNonformat"/>
        <w:jc w:val="right"/>
        <w:outlineLvl w:val="0"/>
        <w:rPr>
          <w:rFonts w:ascii="Times New Roman" w:hAnsi="Times New Roman" w:cs="Times New Roman"/>
          <w:sz w:val="24"/>
          <w:szCs w:val="24"/>
        </w:rPr>
      </w:pPr>
    </w:p>
    <w:p w:rsidR="00A4466E" w:rsidRPr="00C01420" w:rsidRDefault="00A4466E" w:rsidP="00C01420">
      <w:pPr>
        <w:pStyle w:val="ConsPlusNonformat"/>
        <w:jc w:val="center"/>
        <w:rPr>
          <w:rFonts w:ascii="Times New Roman" w:hAnsi="Times New Roman" w:cs="Times New Roman"/>
          <w:sz w:val="24"/>
          <w:szCs w:val="24"/>
        </w:rPr>
      </w:pPr>
      <w:r w:rsidRPr="00C01420">
        <w:rPr>
          <w:rFonts w:ascii="Times New Roman" w:hAnsi="Times New Roman" w:cs="Times New Roman"/>
          <w:sz w:val="24"/>
          <w:szCs w:val="24"/>
        </w:rPr>
        <w:t>Заключение на возражения по Акту проверки</w:t>
      </w:r>
    </w:p>
    <w:p w:rsidR="00A4466E" w:rsidRPr="00C01420" w:rsidRDefault="00A4466E" w:rsidP="00C01420">
      <w:pPr>
        <w:pStyle w:val="ConsPlusNonformat"/>
        <w:jc w:val="both"/>
        <w:rPr>
          <w:rFonts w:ascii="Times New Roman" w:hAnsi="Times New Roman" w:cs="Times New Roman"/>
          <w:sz w:val="24"/>
          <w:szCs w:val="24"/>
        </w:rPr>
      </w:pPr>
      <w:r w:rsidRPr="00C01420">
        <w:rPr>
          <w:rFonts w:ascii="Times New Roman" w:hAnsi="Times New Roman" w:cs="Times New Roman"/>
          <w:sz w:val="24"/>
          <w:szCs w:val="24"/>
        </w:rPr>
        <w:t xml:space="preserve">    _____________________________________________</w:t>
      </w:r>
      <w:r>
        <w:rPr>
          <w:rFonts w:ascii="Times New Roman" w:hAnsi="Times New Roman" w:cs="Times New Roman"/>
          <w:sz w:val="24"/>
          <w:szCs w:val="24"/>
        </w:rPr>
        <w:t>_______________</w:t>
      </w:r>
      <w:r w:rsidRPr="00C01420">
        <w:rPr>
          <w:rFonts w:ascii="Times New Roman" w:hAnsi="Times New Roman" w:cs="Times New Roman"/>
          <w:sz w:val="24"/>
          <w:szCs w:val="24"/>
        </w:rPr>
        <w:t>_</w:t>
      </w:r>
      <w:r>
        <w:rPr>
          <w:rFonts w:ascii="Times New Roman" w:hAnsi="Times New Roman" w:cs="Times New Roman"/>
          <w:sz w:val="24"/>
          <w:szCs w:val="24"/>
        </w:rPr>
        <w:t>________________</w:t>
      </w:r>
    </w:p>
    <w:p w:rsidR="00A4466E" w:rsidRPr="00C01420" w:rsidRDefault="00A4466E" w:rsidP="00C01420">
      <w:pPr>
        <w:pStyle w:val="ConsPlusNonformat"/>
        <w:jc w:val="center"/>
        <w:rPr>
          <w:rFonts w:ascii="Times New Roman" w:hAnsi="Times New Roman" w:cs="Times New Roman"/>
          <w:sz w:val="24"/>
          <w:szCs w:val="24"/>
        </w:rPr>
      </w:pPr>
      <w:r w:rsidRPr="00C01420">
        <w:rPr>
          <w:rFonts w:ascii="Times New Roman" w:hAnsi="Times New Roman" w:cs="Times New Roman"/>
          <w:sz w:val="24"/>
          <w:szCs w:val="24"/>
        </w:rPr>
        <w:t>(наименование Объекта проверки)</w:t>
      </w:r>
    </w:p>
    <w:p w:rsidR="00A4466E" w:rsidRPr="00C01420" w:rsidRDefault="00A4466E" w:rsidP="00C01420">
      <w:pPr>
        <w:pStyle w:val="ConsPlusNonformat"/>
        <w:jc w:val="both"/>
        <w:rPr>
          <w:rFonts w:ascii="Times New Roman" w:hAnsi="Times New Roman" w:cs="Times New Roman"/>
          <w:sz w:val="24"/>
          <w:szCs w:val="24"/>
        </w:rPr>
      </w:pPr>
      <w:r w:rsidRPr="00C01420">
        <w:rPr>
          <w:rFonts w:ascii="Times New Roman" w:hAnsi="Times New Roman" w:cs="Times New Roman"/>
          <w:sz w:val="24"/>
          <w:szCs w:val="24"/>
        </w:rPr>
        <w:t>_________</w:t>
      </w:r>
      <w:r>
        <w:rPr>
          <w:rFonts w:ascii="Times New Roman" w:hAnsi="Times New Roman" w:cs="Times New Roman"/>
          <w:sz w:val="24"/>
          <w:szCs w:val="24"/>
        </w:rPr>
        <w:t>____</w:t>
      </w:r>
      <w:r w:rsidRPr="00C01420">
        <w:rPr>
          <w:rFonts w:ascii="Times New Roman" w:hAnsi="Times New Roman" w:cs="Times New Roman"/>
          <w:sz w:val="24"/>
          <w:szCs w:val="24"/>
        </w:rPr>
        <w:t>__________________________________________________________________</w:t>
      </w:r>
    </w:p>
    <w:p w:rsidR="00A4466E" w:rsidRPr="00C01420" w:rsidRDefault="00A4466E" w:rsidP="00C01420">
      <w:pPr>
        <w:pStyle w:val="ConsPlusNonformat"/>
        <w:jc w:val="both"/>
        <w:rPr>
          <w:rFonts w:ascii="Times New Roman" w:hAnsi="Times New Roman" w:cs="Times New Roman"/>
          <w:sz w:val="24"/>
          <w:szCs w:val="24"/>
        </w:rPr>
      </w:pPr>
      <w:r w:rsidRPr="00C01420">
        <w:rPr>
          <w:rFonts w:ascii="Times New Roman" w:hAnsi="Times New Roman" w:cs="Times New Roman"/>
          <w:sz w:val="24"/>
          <w:szCs w:val="24"/>
        </w:rPr>
        <w:t>_______________________________________________________</w:t>
      </w:r>
      <w:r>
        <w:rPr>
          <w:rFonts w:ascii="Times New Roman" w:hAnsi="Times New Roman" w:cs="Times New Roman"/>
          <w:sz w:val="24"/>
          <w:szCs w:val="24"/>
        </w:rPr>
        <w:t>_____</w:t>
      </w:r>
      <w:r w:rsidRPr="00C01420">
        <w:rPr>
          <w:rFonts w:ascii="Times New Roman" w:hAnsi="Times New Roman" w:cs="Times New Roman"/>
          <w:sz w:val="24"/>
          <w:szCs w:val="24"/>
        </w:rPr>
        <w:t>____________________</w:t>
      </w:r>
    </w:p>
    <w:p w:rsidR="00A4466E" w:rsidRPr="00C01420" w:rsidRDefault="00A4466E" w:rsidP="00C01420">
      <w:pPr>
        <w:pStyle w:val="ConsPlusNonformat"/>
        <w:jc w:val="center"/>
        <w:rPr>
          <w:rFonts w:ascii="Times New Roman" w:hAnsi="Times New Roman" w:cs="Times New Roman"/>
          <w:sz w:val="24"/>
          <w:szCs w:val="24"/>
        </w:rPr>
      </w:pPr>
      <w:r w:rsidRPr="00C01420">
        <w:rPr>
          <w:rFonts w:ascii="Times New Roman" w:hAnsi="Times New Roman" w:cs="Times New Roman"/>
          <w:sz w:val="24"/>
          <w:szCs w:val="24"/>
        </w:rPr>
        <w:t>(номер, дата составления Акта проверки)</w:t>
      </w:r>
    </w:p>
    <w:p w:rsidR="00A4466E" w:rsidRPr="00C01420" w:rsidRDefault="00A4466E" w:rsidP="00C01420">
      <w:pPr>
        <w:pStyle w:val="ConsPlusNonformat"/>
        <w:jc w:val="both"/>
        <w:rPr>
          <w:rFonts w:ascii="Times New Roman" w:hAnsi="Times New Roman" w:cs="Times New Roman"/>
          <w:sz w:val="24"/>
          <w:szCs w:val="24"/>
        </w:rPr>
      </w:pPr>
      <w:r w:rsidRPr="00C01420">
        <w:rPr>
          <w:rFonts w:ascii="Times New Roman" w:hAnsi="Times New Roman" w:cs="Times New Roman"/>
          <w:sz w:val="24"/>
          <w:szCs w:val="24"/>
        </w:rPr>
        <w:t>____________________________________________________________________</w:t>
      </w:r>
      <w:r>
        <w:rPr>
          <w:rFonts w:ascii="Times New Roman" w:hAnsi="Times New Roman" w:cs="Times New Roman"/>
          <w:sz w:val="24"/>
          <w:szCs w:val="24"/>
        </w:rPr>
        <w:t>____</w:t>
      </w:r>
      <w:r w:rsidRPr="00C01420">
        <w:rPr>
          <w:rFonts w:ascii="Times New Roman" w:hAnsi="Times New Roman" w:cs="Times New Roman"/>
          <w:sz w:val="24"/>
          <w:szCs w:val="24"/>
        </w:rPr>
        <w:t>_______</w:t>
      </w:r>
    </w:p>
    <w:p w:rsidR="00A4466E" w:rsidRPr="00C01420" w:rsidRDefault="00A4466E" w:rsidP="00C01420">
      <w:pPr>
        <w:autoSpaceDE w:val="0"/>
        <w:autoSpaceDN w:val="0"/>
        <w:adjustRightInd w:val="0"/>
        <w:jc w:val="both"/>
      </w:pPr>
    </w:p>
    <w:tbl>
      <w:tblPr>
        <w:tblW w:w="10042"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
        <w:gridCol w:w="4475"/>
        <w:gridCol w:w="4597"/>
      </w:tblGrid>
      <w:tr w:rsidR="00A4466E" w:rsidRPr="003D4956" w:rsidTr="00C01420">
        <w:trPr>
          <w:trHeight w:val="708"/>
        </w:trPr>
        <w:tc>
          <w:tcPr>
            <w:tcW w:w="970" w:type="dxa"/>
          </w:tcPr>
          <w:p w:rsidR="00A4466E" w:rsidRPr="003D4956" w:rsidRDefault="00A4466E" w:rsidP="00C01420">
            <w:pPr>
              <w:autoSpaceDE w:val="0"/>
              <w:autoSpaceDN w:val="0"/>
              <w:adjustRightInd w:val="0"/>
              <w:ind w:left="-23" w:firstLine="23"/>
              <w:jc w:val="both"/>
              <w:rPr>
                <w:rFonts w:ascii="Times New Roman" w:hAnsi="Times New Roman"/>
                <w:sz w:val="24"/>
                <w:szCs w:val="24"/>
              </w:rPr>
            </w:pPr>
            <w:r w:rsidRPr="003D4956">
              <w:rPr>
                <w:rFonts w:ascii="Times New Roman" w:hAnsi="Times New Roman"/>
                <w:sz w:val="24"/>
                <w:szCs w:val="24"/>
              </w:rPr>
              <w:t>№п/п</w:t>
            </w:r>
          </w:p>
        </w:tc>
        <w:tc>
          <w:tcPr>
            <w:tcW w:w="4475" w:type="dxa"/>
          </w:tcPr>
          <w:p w:rsidR="00A4466E" w:rsidRPr="003D4956" w:rsidRDefault="00A4466E" w:rsidP="00C01420">
            <w:pPr>
              <w:autoSpaceDE w:val="0"/>
              <w:autoSpaceDN w:val="0"/>
              <w:adjustRightInd w:val="0"/>
              <w:ind w:left="-23" w:firstLine="23"/>
              <w:jc w:val="center"/>
              <w:rPr>
                <w:rFonts w:ascii="Times New Roman" w:hAnsi="Times New Roman"/>
                <w:sz w:val="24"/>
                <w:szCs w:val="24"/>
              </w:rPr>
            </w:pPr>
            <w:r w:rsidRPr="003D4956">
              <w:rPr>
                <w:rFonts w:ascii="Times New Roman" w:hAnsi="Times New Roman"/>
                <w:sz w:val="24"/>
                <w:szCs w:val="24"/>
              </w:rPr>
              <w:t>Содержание пункта возражений</w:t>
            </w:r>
          </w:p>
        </w:tc>
        <w:tc>
          <w:tcPr>
            <w:tcW w:w="4597" w:type="dxa"/>
          </w:tcPr>
          <w:p w:rsidR="00A4466E" w:rsidRPr="003D4956" w:rsidRDefault="00A4466E" w:rsidP="00C01420">
            <w:pPr>
              <w:autoSpaceDE w:val="0"/>
              <w:autoSpaceDN w:val="0"/>
              <w:adjustRightInd w:val="0"/>
              <w:ind w:left="-23" w:firstLine="540"/>
              <w:jc w:val="center"/>
              <w:rPr>
                <w:rFonts w:ascii="Times New Roman" w:hAnsi="Times New Roman"/>
                <w:sz w:val="24"/>
                <w:szCs w:val="24"/>
              </w:rPr>
            </w:pPr>
            <w:r w:rsidRPr="003D4956">
              <w:rPr>
                <w:rFonts w:ascii="Times New Roman" w:hAnsi="Times New Roman"/>
                <w:sz w:val="24"/>
                <w:szCs w:val="24"/>
              </w:rPr>
              <w:t>Заключение на пункт пункта возражений</w:t>
            </w:r>
          </w:p>
        </w:tc>
      </w:tr>
      <w:tr w:rsidR="00A4466E" w:rsidRPr="003D4956" w:rsidTr="00C01420">
        <w:trPr>
          <w:trHeight w:val="325"/>
        </w:trPr>
        <w:tc>
          <w:tcPr>
            <w:tcW w:w="970" w:type="dxa"/>
          </w:tcPr>
          <w:p w:rsidR="00A4466E" w:rsidRPr="003D4956" w:rsidRDefault="00A4466E" w:rsidP="00C01420">
            <w:pPr>
              <w:autoSpaceDE w:val="0"/>
              <w:autoSpaceDN w:val="0"/>
              <w:adjustRightInd w:val="0"/>
              <w:ind w:left="-23" w:firstLine="540"/>
              <w:jc w:val="both"/>
            </w:pPr>
          </w:p>
        </w:tc>
        <w:tc>
          <w:tcPr>
            <w:tcW w:w="4475" w:type="dxa"/>
          </w:tcPr>
          <w:p w:rsidR="00A4466E" w:rsidRPr="003D4956" w:rsidRDefault="00A4466E" w:rsidP="00C01420">
            <w:pPr>
              <w:autoSpaceDE w:val="0"/>
              <w:autoSpaceDN w:val="0"/>
              <w:adjustRightInd w:val="0"/>
              <w:ind w:left="-23" w:firstLine="540"/>
              <w:jc w:val="both"/>
            </w:pPr>
          </w:p>
        </w:tc>
        <w:tc>
          <w:tcPr>
            <w:tcW w:w="4597" w:type="dxa"/>
          </w:tcPr>
          <w:p w:rsidR="00A4466E" w:rsidRPr="003D4956" w:rsidRDefault="00A4466E" w:rsidP="00C01420">
            <w:pPr>
              <w:autoSpaceDE w:val="0"/>
              <w:autoSpaceDN w:val="0"/>
              <w:adjustRightInd w:val="0"/>
              <w:ind w:left="-23" w:firstLine="540"/>
              <w:jc w:val="both"/>
            </w:pPr>
          </w:p>
        </w:tc>
      </w:tr>
      <w:tr w:rsidR="00A4466E" w:rsidRPr="003D4956" w:rsidTr="00C01420">
        <w:trPr>
          <w:trHeight w:val="178"/>
        </w:trPr>
        <w:tc>
          <w:tcPr>
            <w:tcW w:w="970" w:type="dxa"/>
          </w:tcPr>
          <w:p w:rsidR="00A4466E" w:rsidRPr="003D4956" w:rsidRDefault="00A4466E" w:rsidP="00C01420">
            <w:pPr>
              <w:autoSpaceDE w:val="0"/>
              <w:autoSpaceDN w:val="0"/>
              <w:adjustRightInd w:val="0"/>
              <w:ind w:left="-23" w:firstLine="540"/>
              <w:jc w:val="both"/>
            </w:pPr>
          </w:p>
        </w:tc>
        <w:tc>
          <w:tcPr>
            <w:tcW w:w="4475" w:type="dxa"/>
          </w:tcPr>
          <w:p w:rsidR="00A4466E" w:rsidRPr="003D4956" w:rsidRDefault="00A4466E" w:rsidP="00C01420">
            <w:pPr>
              <w:autoSpaceDE w:val="0"/>
              <w:autoSpaceDN w:val="0"/>
              <w:adjustRightInd w:val="0"/>
              <w:ind w:left="-23" w:firstLine="540"/>
              <w:jc w:val="both"/>
            </w:pPr>
          </w:p>
        </w:tc>
        <w:tc>
          <w:tcPr>
            <w:tcW w:w="4597" w:type="dxa"/>
          </w:tcPr>
          <w:p w:rsidR="00A4466E" w:rsidRPr="003D4956" w:rsidRDefault="00A4466E" w:rsidP="00C01420">
            <w:pPr>
              <w:autoSpaceDE w:val="0"/>
              <w:autoSpaceDN w:val="0"/>
              <w:adjustRightInd w:val="0"/>
              <w:ind w:left="-23" w:firstLine="540"/>
              <w:jc w:val="both"/>
            </w:pPr>
          </w:p>
        </w:tc>
      </w:tr>
    </w:tbl>
    <w:p w:rsidR="00A4466E" w:rsidRDefault="00A4466E" w:rsidP="00C01420">
      <w:pPr>
        <w:pStyle w:val="ConsPlusNonformat"/>
        <w:jc w:val="both"/>
        <w:rPr>
          <w:rFonts w:ascii="Times New Roman" w:hAnsi="Times New Roman" w:cs="Times New Roman"/>
          <w:sz w:val="24"/>
          <w:szCs w:val="24"/>
        </w:rPr>
      </w:pPr>
    </w:p>
    <w:p w:rsidR="00A4466E" w:rsidRDefault="00A4466E" w:rsidP="00C01420">
      <w:pPr>
        <w:pStyle w:val="ConsPlusNonformat"/>
        <w:jc w:val="both"/>
        <w:rPr>
          <w:rFonts w:ascii="Times New Roman" w:hAnsi="Times New Roman" w:cs="Times New Roman"/>
          <w:sz w:val="24"/>
          <w:szCs w:val="24"/>
        </w:rPr>
      </w:pPr>
      <w:r w:rsidRPr="00C01420">
        <w:rPr>
          <w:rFonts w:ascii="Times New Roman" w:hAnsi="Times New Roman" w:cs="Times New Roman"/>
          <w:sz w:val="24"/>
          <w:szCs w:val="24"/>
        </w:rPr>
        <w:t>Руководитель рабочей группы</w:t>
      </w:r>
    </w:p>
    <w:p w:rsidR="00A4466E" w:rsidRPr="00C01420" w:rsidRDefault="00A4466E" w:rsidP="00C0142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(проверяющий)                           </w:t>
      </w:r>
      <w:r w:rsidRPr="00C01420">
        <w:rPr>
          <w:rFonts w:ascii="Times New Roman" w:hAnsi="Times New Roman" w:cs="Times New Roman"/>
          <w:sz w:val="24"/>
          <w:szCs w:val="24"/>
        </w:rPr>
        <w:t xml:space="preserve">    _____________    ___________________________</w:t>
      </w:r>
    </w:p>
    <w:p w:rsidR="00A4466E" w:rsidRPr="00C01420" w:rsidRDefault="00A4466E" w:rsidP="00C01420">
      <w:pPr>
        <w:pStyle w:val="ConsPlusNonformat"/>
        <w:jc w:val="both"/>
        <w:rPr>
          <w:rFonts w:ascii="Times New Roman" w:hAnsi="Times New Roman" w:cs="Times New Roman"/>
          <w:sz w:val="24"/>
          <w:szCs w:val="24"/>
        </w:rPr>
      </w:pPr>
      <w:r w:rsidRPr="00C0142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1420">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C01420">
        <w:rPr>
          <w:rFonts w:ascii="Times New Roman" w:hAnsi="Times New Roman" w:cs="Times New Roman"/>
          <w:sz w:val="24"/>
          <w:szCs w:val="24"/>
        </w:rPr>
        <w:t xml:space="preserve"> (расшифровка подписи)</w:t>
      </w:r>
    </w:p>
    <w:p w:rsidR="00A4466E" w:rsidRPr="00C01420" w:rsidRDefault="00A4466E" w:rsidP="00C01420">
      <w:pPr>
        <w:pStyle w:val="ConsPlusNonformat"/>
        <w:jc w:val="both"/>
        <w:rPr>
          <w:rFonts w:ascii="Times New Roman" w:hAnsi="Times New Roman" w:cs="Times New Roman"/>
          <w:sz w:val="24"/>
          <w:szCs w:val="24"/>
        </w:rPr>
      </w:pPr>
    </w:p>
    <w:p w:rsidR="00A4466E" w:rsidRDefault="00A4466E" w:rsidP="00C01420">
      <w:pPr>
        <w:pStyle w:val="ConsPlusNonformat"/>
        <w:jc w:val="both"/>
        <w:rPr>
          <w:rFonts w:ascii="Times New Roman" w:hAnsi="Times New Roman" w:cs="Times New Roman"/>
          <w:sz w:val="24"/>
          <w:szCs w:val="24"/>
        </w:rPr>
      </w:pPr>
      <w:r w:rsidRPr="00C01420">
        <w:rPr>
          <w:rFonts w:ascii="Times New Roman" w:hAnsi="Times New Roman" w:cs="Times New Roman"/>
          <w:sz w:val="24"/>
          <w:szCs w:val="24"/>
        </w:rPr>
        <w:t xml:space="preserve">    "СОГЛАСОВАНО"</w:t>
      </w:r>
    </w:p>
    <w:p w:rsidR="00A4466E" w:rsidRPr="00C01420" w:rsidRDefault="00A4466E" w:rsidP="00C01420">
      <w:pPr>
        <w:pStyle w:val="ConsPlusNonformat"/>
        <w:jc w:val="both"/>
        <w:rPr>
          <w:rFonts w:ascii="Times New Roman" w:hAnsi="Times New Roman" w:cs="Times New Roman"/>
          <w:sz w:val="24"/>
          <w:szCs w:val="24"/>
        </w:rPr>
      </w:pPr>
    </w:p>
    <w:p w:rsidR="00A4466E" w:rsidRPr="00C01420" w:rsidRDefault="00A4466E" w:rsidP="00C01420">
      <w:pPr>
        <w:pStyle w:val="ConsPlusNonformat"/>
        <w:jc w:val="both"/>
        <w:rPr>
          <w:rFonts w:ascii="Times New Roman" w:hAnsi="Times New Roman" w:cs="Times New Roman"/>
          <w:sz w:val="24"/>
          <w:szCs w:val="24"/>
        </w:rPr>
      </w:pPr>
      <w:r>
        <w:rPr>
          <w:rFonts w:ascii="Times New Roman" w:hAnsi="Times New Roman" w:cs="Times New Roman"/>
          <w:sz w:val="24"/>
          <w:szCs w:val="24"/>
        </w:rPr>
        <w:t>Начальник сектора контроля</w:t>
      </w:r>
      <w:r w:rsidRPr="00C01420">
        <w:rPr>
          <w:rFonts w:ascii="Times New Roman" w:hAnsi="Times New Roman" w:cs="Times New Roman"/>
          <w:sz w:val="24"/>
          <w:szCs w:val="24"/>
        </w:rPr>
        <w:t xml:space="preserve">         _____________    ___________________________</w:t>
      </w:r>
    </w:p>
    <w:p w:rsidR="00A4466E" w:rsidRPr="00C01420" w:rsidRDefault="00A4466E" w:rsidP="00C01420">
      <w:pPr>
        <w:pStyle w:val="ConsPlusNonformat"/>
        <w:jc w:val="both"/>
        <w:rPr>
          <w:rFonts w:ascii="Times New Roman" w:hAnsi="Times New Roman" w:cs="Times New Roman"/>
          <w:sz w:val="24"/>
          <w:szCs w:val="24"/>
        </w:rPr>
      </w:pPr>
      <w:r w:rsidRPr="00C0142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1420">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C01420">
        <w:rPr>
          <w:rFonts w:ascii="Times New Roman" w:hAnsi="Times New Roman" w:cs="Times New Roman"/>
          <w:sz w:val="24"/>
          <w:szCs w:val="24"/>
        </w:rPr>
        <w:t>(расшифровка подписи)</w:t>
      </w:r>
    </w:p>
    <w:p w:rsidR="00A4466E" w:rsidRPr="00C01420" w:rsidRDefault="00A4466E" w:rsidP="00C01420">
      <w:pPr>
        <w:pStyle w:val="ConsPlusNonformat"/>
        <w:jc w:val="both"/>
        <w:rPr>
          <w:rFonts w:ascii="Times New Roman" w:hAnsi="Times New Roman" w:cs="Times New Roman"/>
          <w:sz w:val="24"/>
          <w:szCs w:val="24"/>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Default="00A4466E" w:rsidP="00975971">
      <w:pPr>
        <w:jc w:val="right"/>
        <w:rPr>
          <w:color w:val="000000"/>
        </w:rPr>
      </w:pPr>
    </w:p>
    <w:p w:rsidR="00A4466E" w:rsidRPr="00350AA1" w:rsidRDefault="00A4466E" w:rsidP="00975971">
      <w:pPr>
        <w:jc w:val="right"/>
        <w:rPr>
          <w:rFonts w:ascii="Times New Roman" w:hAnsi="Times New Roman"/>
          <w:color w:val="000000"/>
          <w:sz w:val="24"/>
          <w:szCs w:val="24"/>
        </w:rPr>
      </w:pPr>
      <w:r w:rsidRPr="00350AA1">
        <w:rPr>
          <w:rFonts w:ascii="Times New Roman" w:hAnsi="Times New Roman"/>
          <w:color w:val="000000"/>
          <w:sz w:val="24"/>
          <w:szCs w:val="24"/>
        </w:rPr>
        <w:t>Приложение N 12</w:t>
      </w:r>
    </w:p>
    <w:p w:rsidR="00A4466E" w:rsidRPr="00350AA1" w:rsidRDefault="00A4466E" w:rsidP="00975971">
      <w:pPr>
        <w:jc w:val="right"/>
        <w:rPr>
          <w:rFonts w:ascii="Times New Roman" w:hAnsi="Times New Roman"/>
          <w:color w:val="000000"/>
          <w:sz w:val="24"/>
          <w:szCs w:val="24"/>
        </w:rPr>
      </w:pPr>
      <w:r w:rsidRPr="00350AA1">
        <w:rPr>
          <w:rFonts w:ascii="Times New Roman" w:hAnsi="Times New Roman"/>
          <w:sz w:val="24"/>
          <w:szCs w:val="24"/>
        </w:rPr>
        <w:t>к Административному регламенту</w:t>
      </w:r>
    </w:p>
    <w:p w:rsidR="00A4466E" w:rsidRPr="00350AA1" w:rsidRDefault="00A4466E" w:rsidP="0044373B">
      <w:pPr>
        <w:ind w:left="5220"/>
        <w:jc w:val="both"/>
        <w:rPr>
          <w:rFonts w:ascii="Times New Roman" w:hAnsi="Times New Roman"/>
          <w:color w:val="000000"/>
          <w:sz w:val="24"/>
          <w:szCs w:val="24"/>
        </w:rPr>
      </w:pPr>
      <w:r w:rsidRPr="00350AA1">
        <w:rPr>
          <w:rFonts w:ascii="Times New Roman" w:hAnsi="Times New Roman"/>
          <w:color w:val="000000"/>
          <w:sz w:val="24"/>
          <w:szCs w:val="24"/>
        </w:rPr>
        <w:t xml:space="preserve">Бюджетный отдел Комитета финансов           администрации          МО          «Всеволожский </w:t>
      </w:r>
    </w:p>
    <w:p w:rsidR="00A4466E" w:rsidRPr="00350AA1" w:rsidRDefault="00A4466E" w:rsidP="0044373B">
      <w:pPr>
        <w:ind w:left="5220"/>
        <w:jc w:val="both"/>
        <w:rPr>
          <w:rFonts w:ascii="Times New Roman" w:hAnsi="Times New Roman"/>
          <w:color w:val="000000"/>
          <w:sz w:val="24"/>
          <w:szCs w:val="24"/>
        </w:rPr>
      </w:pPr>
      <w:r w:rsidRPr="00350AA1">
        <w:rPr>
          <w:rFonts w:ascii="Times New Roman" w:hAnsi="Times New Roman"/>
          <w:color w:val="000000"/>
          <w:sz w:val="24"/>
          <w:szCs w:val="24"/>
        </w:rPr>
        <w:t>муниципальный район» Ленинградской области</w:t>
      </w:r>
    </w:p>
    <w:p w:rsidR="00A4466E" w:rsidRDefault="00A4466E" w:rsidP="00BA4C51">
      <w:pPr>
        <w:pStyle w:val="ConsPlusNonformat"/>
      </w:pPr>
      <w:r>
        <w:t xml:space="preserve">                                   </w:t>
      </w:r>
    </w:p>
    <w:p w:rsidR="00A4466E" w:rsidRDefault="00A4466E" w:rsidP="00BA4C51">
      <w:pPr>
        <w:pStyle w:val="ConsPlusNonformat"/>
      </w:pPr>
      <w:r>
        <w:t xml:space="preserve">                                   </w:t>
      </w:r>
    </w:p>
    <w:p w:rsidR="00A4466E" w:rsidRDefault="00A4466E" w:rsidP="00BA4C51">
      <w:pPr>
        <w:pStyle w:val="ConsPlusNonformat"/>
        <w:outlineLvl w:val="0"/>
      </w:pPr>
    </w:p>
    <w:p w:rsidR="00A4466E" w:rsidRPr="008674AF" w:rsidRDefault="00A4466E" w:rsidP="008674AF">
      <w:pPr>
        <w:pStyle w:val="ConsPlusNonformat"/>
        <w:jc w:val="center"/>
        <w:rPr>
          <w:rFonts w:ascii="Times New Roman" w:hAnsi="Times New Roman" w:cs="Times New Roman"/>
          <w:sz w:val="24"/>
          <w:szCs w:val="24"/>
        </w:rPr>
      </w:pPr>
      <w:r w:rsidRPr="008674AF">
        <w:rPr>
          <w:rFonts w:ascii="Times New Roman" w:hAnsi="Times New Roman" w:cs="Times New Roman"/>
          <w:sz w:val="24"/>
          <w:szCs w:val="24"/>
        </w:rPr>
        <w:t>ПРЕДСТАВЛЕНИЕ N _____</w:t>
      </w:r>
    </w:p>
    <w:p w:rsidR="00A4466E" w:rsidRPr="008674AF" w:rsidRDefault="00A4466E" w:rsidP="008674AF">
      <w:pPr>
        <w:pStyle w:val="ConsPlusNonformat"/>
        <w:jc w:val="center"/>
        <w:rPr>
          <w:rFonts w:ascii="Times New Roman" w:hAnsi="Times New Roman" w:cs="Times New Roman"/>
          <w:sz w:val="24"/>
          <w:szCs w:val="24"/>
        </w:rPr>
      </w:pPr>
      <w:r w:rsidRPr="008674AF">
        <w:rPr>
          <w:rFonts w:ascii="Times New Roman" w:hAnsi="Times New Roman" w:cs="Times New Roman"/>
          <w:sz w:val="24"/>
          <w:szCs w:val="24"/>
        </w:rPr>
        <w:t>по устранению выявленных нарушений и недостатков,</w:t>
      </w:r>
    </w:p>
    <w:p w:rsidR="00A4466E" w:rsidRPr="008674AF" w:rsidRDefault="00A4466E" w:rsidP="008674AF">
      <w:pPr>
        <w:pStyle w:val="ConsPlusNonformat"/>
        <w:jc w:val="center"/>
        <w:rPr>
          <w:rFonts w:ascii="Times New Roman" w:hAnsi="Times New Roman" w:cs="Times New Roman"/>
          <w:sz w:val="24"/>
          <w:szCs w:val="24"/>
        </w:rPr>
      </w:pPr>
      <w:r w:rsidRPr="008674AF">
        <w:rPr>
          <w:rFonts w:ascii="Times New Roman" w:hAnsi="Times New Roman" w:cs="Times New Roman"/>
          <w:sz w:val="24"/>
          <w:szCs w:val="24"/>
        </w:rPr>
        <w:t>принятию мер по пресечению выявленных нарушений,</w:t>
      </w:r>
    </w:p>
    <w:p w:rsidR="00A4466E" w:rsidRPr="008674AF" w:rsidRDefault="00A4466E" w:rsidP="008674AF">
      <w:pPr>
        <w:pStyle w:val="ConsPlusNonformat"/>
        <w:jc w:val="center"/>
        <w:rPr>
          <w:rFonts w:ascii="Times New Roman" w:hAnsi="Times New Roman" w:cs="Times New Roman"/>
          <w:sz w:val="24"/>
          <w:szCs w:val="24"/>
        </w:rPr>
      </w:pPr>
      <w:r w:rsidRPr="008674AF">
        <w:rPr>
          <w:rFonts w:ascii="Times New Roman" w:hAnsi="Times New Roman" w:cs="Times New Roman"/>
          <w:sz w:val="24"/>
          <w:szCs w:val="24"/>
        </w:rPr>
        <w:t>возмещению причиненного ущерба и привлечению</w:t>
      </w:r>
    </w:p>
    <w:p w:rsidR="00A4466E" w:rsidRPr="008674AF" w:rsidRDefault="00A4466E" w:rsidP="008674AF">
      <w:pPr>
        <w:pStyle w:val="ConsPlusNonformat"/>
        <w:jc w:val="center"/>
        <w:rPr>
          <w:rFonts w:ascii="Times New Roman" w:hAnsi="Times New Roman" w:cs="Times New Roman"/>
          <w:sz w:val="24"/>
          <w:szCs w:val="24"/>
        </w:rPr>
      </w:pPr>
      <w:r w:rsidRPr="008674AF">
        <w:rPr>
          <w:rFonts w:ascii="Times New Roman" w:hAnsi="Times New Roman" w:cs="Times New Roman"/>
          <w:sz w:val="24"/>
          <w:szCs w:val="24"/>
        </w:rPr>
        <w:t>к ответственности виновных лиц</w:t>
      </w:r>
    </w:p>
    <w:p w:rsidR="00A4466E" w:rsidRDefault="00A4466E" w:rsidP="00BA4C51">
      <w:pPr>
        <w:pStyle w:val="ConsPlusNonformat"/>
      </w:pPr>
    </w:p>
    <w:p w:rsidR="00A4466E" w:rsidRDefault="00A4466E" w:rsidP="00BA4C51">
      <w:pPr>
        <w:pStyle w:val="ConsPlusNonformat"/>
      </w:pPr>
      <w:r>
        <w:t>"___" _________ 201_ г.    ________________________________________________________</w:t>
      </w:r>
    </w:p>
    <w:p w:rsidR="00A4466E" w:rsidRPr="008674AF" w:rsidRDefault="00A4466E" w:rsidP="00BA4C51">
      <w:pPr>
        <w:pStyle w:val="ConsPlusNonformat"/>
        <w:rPr>
          <w:rFonts w:ascii="Times New Roman" w:hAnsi="Times New Roman" w:cs="Times New Roman"/>
          <w:sz w:val="24"/>
          <w:szCs w:val="24"/>
        </w:rPr>
      </w:pPr>
      <w:r>
        <w:t xml:space="preserve">     </w:t>
      </w:r>
      <w:r w:rsidRPr="008674AF">
        <w:rPr>
          <w:rFonts w:ascii="Times New Roman" w:hAnsi="Times New Roman" w:cs="Times New Roman"/>
          <w:sz w:val="24"/>
          <w:szCs w:val="24"/>
        </w:rPr>
        <w:t>(место предъявления предписания: наименование населенного пункта)</w:t>
      </w:r>
    </w:p>
    <w:p w:rsidR="00A4466E" w:rsidRPr="008674AF" w:rsidRDefault="00A4466E" w:rsidP="00BA4C51">
      <w:pPr>
        <w:pStyle w:val="ConsPlusNonformat"/>
        <w:rPr>
          <w:rFonts w:ascii="Times New Roman" w:hAnsi="Times New Roman" w:cs="Times New Roman"/>
          <w:sz w:val="24"/>
          <w:szCs w:val="24"/>
        </w:rPr>
      </w:pPr>
    </w:p>
    <w:p w:rsidR="00A4466E" w:rsidRPr="008674AF" w:rsidRDefault="00A4466E" w:rsidP="00BA4C51">
      <w:pPr>
        <w:pStyle w:val="ConsPlusNonformat"/>
        <w:rPr>
          <w:rFonts w:ascii="Times New Roman" w:hAnsi="Times New Roman" w:cs="Times New Roman"/>
          <w:sz w:val="24"/>
          <w:szCs w:val="24"/>
        </w:rPr>
      </w:pPr>
      <w:r w:rsidRPr="008674AF">
        <w:rPr>
          <w:rFonts w:ascii="Times New Roman" w:hAnsi="Times New Roman" w:cs="Times New Roman"/>
          <w:sz w:val="24"/>
          <w:szCs w:val="24"/>
        </w:rPr>
        <w:t xml:space="preserve">    В результате контрольного мероприятия, проведенного в</w:t>
      </w:r>
    </w:p>
    <w:p w:rsidR="00A4466E" w:rsidRDefault="00A4466E" w:rsidP="00BA4C51">
      <w:pPr>
        <w:pStyle w:val="ConsPlusNonformat"/>
      </w:pPr>
      <w:r>
        <w:t>__________________________________________________________________________________,</w:t>
      </w:r>
    </w:p>
    <w:p w:rsidR="00A4466E" w:rsidRPr="008674AF" w:rsidRDefault="00A4466E" w:rsidP="00BA4C51">
      <w:pPr>
        <w:pStyle w:val="ConsPlusNonformat"/>
        <w:rPr>
          <w:rFonts w:ascii="Times New Roman" w:hAnsi="Times New Roman" w:cs="Times New Roman"/>
          <w:sz w:val="24"/>
          <w:szCs w:val="24"/>
        </w:rPr>
      </w:pPr>
      <w:r>
        <w:t xml:space="preserve">                      </w:t>
      </w:r>
      <w:r w:rsidRPr="008674AF">
        <w:rPr>
          <w:rFonts w:ascii="Times New Roman" w:hAnsi="Times New Roman" w:cs="Times New Roman"/>
          <w:sz w:val="24"/>
          <w:szCs w:val="24"/>
        </w:rPr>
        <w:t>(наименование Объекта контроля)</w:t>
      </w:r>
    </w:p>
    <w:p w:rsidR="00A4466E" w:rsidRDefault="00A4466E" w:rsidP="00BA4C51">
      <w:pPr>
        <w:pStyle w:val="ConsPlusNonformat"/>
      </w:pPr>
      <w:r w:rsidRPr="008674AF">
        <w:rPr>
          <w:rFonts w:ascii="Times New Roman" w:hAnsi="Times New Roman" w:cs="Times New Roman"/>
          <w:sz w:val="24"/>
          <w:szCs w:val="24"/>
        </w:rPr>
        <w:t>по теме</w:t>
      </w:r>
      <w:r>
        <w:t xml:space="preserve"> ___________________________________________________________________________</w:t>
      </w:r>
    </w:p>
    <w:p w:rsidR="00A4466E" w:rsidRPr="008674AF" w:rsidRDefault="00A4466E" w:rsidP="00BA4C51">
      <w:pPr>
        <w:pStyle w:val="ConsPlusNonformat"/>
        <w:rPr>
          <w:rFonts w:ascii="Times New Roman" w:hAnsi="Times New Roman" w:cs="Times New Roman"/>
          <w:sz w:val="24"/>
          <w:szCs w:val="24"/>
        </w:rPr>
      </w:pPr>
      <w:r>
        <w:t xml:space="preserve">                    </w:t>
      </w:r>
      <w:r w:rsidRPr="008674AF">
        <w:rPr>
          <w:rFonts w:ascii="Times New Roman" w:hAnsi="Times New Roman" w:cs="Times New Roman"/>
          <w:sz w:val="24"/>
          <w:szCs w:val="24"/>
        </w:rPr>
        <w:t>(наименование темы контрольного мероприятия)</w:t>
      </w:r>
    </w:p>
    <w:p w:rsidR="00A4466E" w:rsidRDefault="00A4466E" w:rsidP="00BA4C51">
      <w:pPr>
        <w:pStyle w:val="ConsPlusNonformat"/>
        <w:rPr>
          <w:rFonts w:ascii="Times New Roman" w:hAnsi="Times New Roman" w:cs="Times New Roman"/>
          <w:sz w:val="24"/>
          <w:szCs w:val="24"/>
        </w:rPr>
      </w:pPr>
      <w:r w:rsidRPr="008674AF">
        <w:rPr>
          <w:rFonts w:ascii="Times New Roman" w:hAnsi="Times New Roman" w:cs="Times New Roman"/>
          <w:sz w:val="24"/>
          <w:szCs w:val="24"/>
        </w:rPr>
        <w:t>актом от "___" _________ 201_ г. N _____ выявлены следующие нарушения:</w:t>
      </w:r>
    </w:p>
    <w:p w:rsidR="00A4466E" w:rsidRPr="008674AF" w:rsidRDefault="00A4466E" w:rsidP="00BA4C51">
      <w:pPr>
        <w:autoSpaceDE w:val="0"/>
        <w:autoSpaceDN w:val="0"/>
        <w:adjustRightInd w:val="0"/>
        <w:jc w:val="center"/>
      </w:pPr>
    </w:p>
    <w:p w:rsidR="00A4466E" w:rsidRDefault="00A4466E" w:rsidP="00BA4C51">
      <w:pPr>
        <w:pStyle w:val="ConsPlusNonformat"/>
      </w:pPr>
      <w:r>
        <w:t>1 ________________________________________________________________________________</w:t>
      </w:r>
    </w:p>
    <w:p w:rsidR="00A4466E" w:rsidRDefault="00A4466E" w:rsidP="00BA4C51">
      <w:pPr>
        <w:pStyle w:val="ConsPlusNonformat"/>
      </w:pPr>
      <w:r>
        <w:t>2 ________________________________________________________________________________</w:t>
      </w:r>
    </w:p>
    <w:p w:rsidR="00A4466E" w:rsidRDefault="00A4466E" w:rsidP="00BA4C51">
      <w:pPr>
        <w:pStyle w:val="ConsPlusNonformat"/>
      </w:pPr>
      <w:r>
        <w:t>3 ________________________________________________________________________________</w:t>
      </w:r>
    </w:p>
    <w:p w:rsidR="00A4466E" w:rsidRDefault="00A4466E" w:rsidP="00BA4C51">
      <w:pPr>
        <w:pStyle w:val="ConsPlusNonformat"/>
        <w:rPr>
          <w:rFonts w:ascii="Times New Roman" w:hAnsi="Times New Roman" w:cs="Times New Roman"/>
          <w:sz w:val="24"/>
          <w:szCs w:val="24"/>
        </w:rPr>
      </w:pPr>
    </w:p>
    <w:p w:rsidR="00A4466E" w:rsidRDefault="00A4466E" w:rsidP="00BA4C51">
      <w:pPr>
        <w:pStyle w:val="ConsPlusNonformat"/>
      </w:pPr>
      <w:r>
        <w:t xml:space="preserve">   </w:t>
      </w:r>
    </w:p>
    <w:p w:rsidR="00A4466E" w:rsidRDefault="00A4466E" w:rsidP="00D75B7D">
      <w:pPr>
        <w:pStyle w:val="ConsPlusNonformat"/>
        <w:ind w:firstLine="540"/>
        <w:jc w:val="both"/>
        <w:rPr>
          <w:rFonts w:ascii="Times New Roman" w:hAnsi="Times New Roman" w:cs="Times New Roman"/>
          <w:sz w:val="24"/>
          <w:szCs w:val="24"/>
        </w:rPr>
      </w:pPr>
      <w:r w:rsidRPr="00D75B7D">
        <w:rPr>
          <w:rFonts w:ascii="Times New Roman" w:hAnsi="Times New Roman" w:cs="Times New Roman"/>
          <w:sz w:val="24"/>
          <w:szCs w:val="24"/>
        </w:rPr>
        <w:t xml:space="preserve"> С учетом вышеизложенного, руководствуясь  Главой 26 Бюджетного  кодекса Российской Федерации, Административным регламентом Комитета финансов администрации муниципального образования «Всеволожский муниципальный район» Ленинградской области по проведению контрольных мероприятий (ревизий и проверок) сектором контроля,  утвержденного  Приказом Комитета финансов администрации МО «Всеволожский муниципальный район» Ленинградской области  от 03.03.2014 года № 19-01/04,  и на основании  Положения о секторе внутреннего муниципального финансового контроля, утвержденного Приказом Комитета финансов администрации МО «Всеволожский муниципальный район» Ленинградской области  от 03.03.2014 года № 18-01/04,   предлагается принять меры по устранению и предупреждению вышеуказанных нарушений. </w:t>
      </w:r>
    </w:p>
    <w:p w:rsidR="00A4466E" w:rsidRPr="00F36B76" w:rsidRDefault="00A4466E" w:rsidP="00D75B7D">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В</w:t>
      </w:r>
      <w:r w:rsidRPr="00F36B76">
        <w:rPr>
          <w:rFonts w:ascii="Times New Roman" w:hAnsi="Times New Roman" w:cs="Times New Roman"/>
          <w:sz w:val="24"/>
          <w:szCs w:val="24"/>
        </w:rPr>
        <w:t xml:space="preserve"> срок до </w:t>
      </w:r>
      <w:r>
        <w:rPr>
          <w:rFonts w:ascii="Times New Roman" w:hAnsi="Times New Roman" w:cs="Times New Roman"/>
          <w:sz w:val="24"/>
          <w:szCs w:val="24"/>
        </w:rPr>
        <w:t>_________</w:t>
      </w:r>
      <w:r w:rsidRPr="00F36B76">
        <w:rPr>
          <w:rFonts w:ascii="Times New Roman" w:hAnsi="Times New Roman" w:cs="Times New Roman"/>
          <w:sz w:val="24"/>
          <w:szCs w:val="24"/>
        </w:rPr>
        <w:t xml:space="preserve"> информацию об исполнении Представления   и   устранении   выявленных   недостатков  и  нарушений  (с приложением копий подтверждающих документов)</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представить в сектор контроля Комитета финансов администрации МО «Всеволожский муниципальный район» Ленинградской области </w:t>
      </w:r>
      <w:r w:rsidRPr="00F36B76">
        <w:rPr>
          <w:rFonts w:ascii="Times New Roman" w:hAnsi="Times New Roman" w:cs="Times New Roman"/>
          <w:sz w:val="24"/>
          <w:szCs w:val="24"/>
        </w:rPr>
        <w:t>.</w:t>
      </w:r>
    </w:p>
    <w:p w:rsidR="00A4466E" w:rsidRDefault="00A4466E" w:rsidP="00D75B7D">
      <w:pPr>
        <w:autoSpaceDE w:val="0"/>
        <w:autoSpaceDN w:val="0"/>
        <w:adjustRightInd w:val="0"/>
        <w:ind w:firstLine="540"/>
        <w:jc w:val="both"/>
      </w:pPr>
    </w:p>
    <w:p w:rsidR="00A4466E" w:rsidRDefault="00A4466E" w:rsidP="00BA4C51">
      <w:pPr>
        <w:pStyle w:val="ConsPlusNonformat"/>
      </w:pPr>
    </w:p>
    <w:p w:rsidR="00A4466E" w:rsidRDefault="00A4466E" w:rsidP="00BA4C51">
      <w:pPr>
        <w:pStyle w:val="ConsPlusNonformat"/>
      </w:pPr>
    </w:p>
    <w:p w:rsidR="00A4466E" w:rsidRDefault="00A4466E" w:rsidP="003104A1">
      <w:pPr>
        <w:pStyle w:val="ConsPlusNonformat"/>
        <w:rPr>
          <w:rFonts w:ascii="Times New Roman" w:hAnsi="Times New Roman" w:cs="Times New Roman"/>
          <w:sz w:val="24"/>
          <w:szCs w:val="24"/>
        </w:rPr>
      </w:pPr>
      <w:r w:rsidRPr="008674AF">
        <w:rPr>
          <w:rFonts w:ascii="Times New Roman" w:hAnsi="Times New Roman" w:cs="Times New Roman"/>
          <w:sz w:val="24"/>
          <w:szCs w:val="24"/>
        </w:rPr>
        <w:t xml:space="preserve">Начальник сектора контроля </w:t>
      </w:r>
      <w:r>
        <w:rPr>
          <w:rFonts w:ascii="Times New Roman" w:hAnsi="Times New Roman" w:cs="Times New Roman"/>
          <w:sz w:val="24"/>
          <w:szCs w:val="24"/>
        </w:rPr>
        <w:t xml:space="preserve">            </w:t>
      </w:r>
      <w:r w:rsidRPr="008674AF">
        <w:rPr>
          <w:rFonts w:ascii="Times New Roman" w:hAnsi="Times New Roman" w:cs="Times New Roman"/>
          <w:sz w:val="24"/>
          <w:szCs w:val="24"/>
        </w:rPr>
        <w:t xml:space="preserve">   _____________   </w:t>
      </w:r>
      <w:r>
        <w:rPr>
          <w:rFonts w:ascii="Times New Roman" w:hAnsi="Times New Roman" w:cs="Times New Roman"/>
          <w:sz w:val="24"/>
          <w:szCs w:val="24"/>
        </w:rPr>
        <w:t xml:space="preserve">               </w:t>
      </w:r>
      <w:r w:rsidRPr="008674AF">
        <w:rPr>
          <w:rFonts w:ascii="Times New Roman" w:hAnsi="Times New Roman" w:cs="Times New Roman"/>
          <w:sz w:val="24"/>
          <w:szCs w:val="24"/>
        </w:rPr>
        <w:t xml:space="preserve"> _________________________ </w:t>
      </w:r>
    </w:p>
    <w:p w:rsidR="00A4466E" w:rsidRDefault="00A4466E" w:rsidP="003104A1">
      <w:pPr>
        <w:pStyle w:val="ConsPlusNonformat"/>
        <w:rPr>
          <w:rFonts w:ascii="Times New Roman" w:hAnsi="Times New Roman" w:cs="Times New Roman"/>
          <w:sz w:val="24"/>
          <w:szCs w:val="24"/>
        </w:rPr>
      </w:pPr>
    </w:p>
    <w:p w:rsidR="00A4466E" w:rsidRDefault="00A4466E" w:rsidP="003104A1">
      <w:pPr>
        <w:pStyle w:val="ConsPlusNonformat"/>
        <w:rPr>
          <w:rFonts w:ascii="Times New Roman" w:hAnsi="Times New Roman" w:cs="Times New Roman"/>
          <w:sz w:val="24"/>
          <w:szCs w:val="24"/>
        </w:rPr>
      </w:pPr>
    </w:p>
    <w:p w:rsidR="00A4466E" w:rsidRPr="00350AA1" w:rsidRDefault="00A4466E" w:rsidP="003104A1">
      <w:pPr>
        <w:pStyle w:val="ConsPlusNonformat"/>
        <w:rPr>
          <w:rFonts w:ascii="Times New Roman" w:hAnsi="Times New Roman" w:cs="Times New Roman"/>
          <w:sz w:val="24"/>
          <w:szCs w:val="24"/>
        </w:rPr>
      </w:pPr>
    </w:p>
    <w:p w:rsidR="00A4466E" w:rsidRPr="00350AA1" w:rsidRDefault="00A4466E" w:rsidP="00AD1020">
      <w:pPr>
        <w:autoSpaceDE w:val="0"/>
        <w:autoSpaceDN w:val="0"/>
        <w:adjustRightInd w:val="0"/>
        <w:jc w:val="right"/>
        <w:outlineLvl w:val="0"/>
        <w:rPr>
          <w:rFonts w:ascii="Times New Roman" w:hAnsi="Times New Roman"/>
          <w:sz w:val="24"/>
          <w:szCs w:val="24"/>
        </w:rPr>
      </w:pPr>
      <w:r w:rsidRPr="00350AA1">
        <w:rPr>
          <w:rFonts w:ascii="Times New Roman" w:hAnsi="Times New Roman"/>
          <w:sz w:val="24"/>
          <w:szCs w:val="24"/>
        </w:rPr>
        <w:t>Приложение N 13</w:t>
      </w:r>
    </w:p>
    <w:p w:rsidR="00A4466E" w:rsidRPr="00350AA1" w:rsidRDefault="00A4466E" w:rsidP="009E1FFE">
      <w:pPr>
        <w:autoSpaceDE w:val="0"/>
        <w:autoSpaceDN w:val="0"/>
        <w:adjustRightInd w:val="0"/>
        <w:jc w:val="right"/>
        <w:rPr>
          <w:rFonts w:ascii="Times New Roman" w:hAnsi="Times New Roman"/>
          <w:sz w:val="24"/>
          <w:szCs w:val="24"/>
        </w:rPr>
      </w:pPr>
      <w:r w:rsidRPr="00350AA1">
        <w:rPr>
          <w:rFonts w:ascii="Times New Roman" w:hAnsi="Times New Roman"/>
          <w:sz w:val="24"/>
          <w:szCs w:val="24"/>
        </w:rPr>
        <w:t>к Административному регламенту</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Опись</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материалов контрольного мероприятия</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в ________________________________________________________</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(полное наименование объекта контроля)</w:t>
      </w:r>
    </w:p>
    <w:p w:rsidR="00A4466E" w:rsidRPr="00350AA1" w:rsidRDefault="00A4466E" w:rsidP="009E1FFE">
      <w:pPr>
        <w:autoSpaceDE w:val="0"/>
        <w:autoSpaceDN w:val="0"/>
        <w:adjustRightInd w:val="0"/>
        <w:jc w:val="center"/>
        <w:rPr>
          <w:rFonts w:ascii="Times New Roman" w:hAnsi="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1800"/>
        <w:gridCol w:w="4440"/>
        <w:gridCol w:w="960"/>
        <w:gridCol w:w="1680"/>
      </w:tblGrid>
      <w:tr w:rsidR="00A4466E" w:rsidRPr="003D4956">
        <w:trPr>
          <w:trHeight w:val="400"/>
          <w:tblCellSpacing w:w="5" w:type="nil"/>
        </w:trPr>
        <w:tc>
          <w:tcPr>
            <w:tcW w:w="600" w:type="dxa"/>
            <w:tcBorders>
              <w:top w:val="single" w:sz="8" w:space="0" w:color="auto"/>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rPr>
                <w:rFonts w:ascii="Times New Roman" w:hAnsi="Times New Roman"/>
                <w:sz w:val="24"/>
                <w:szCs w:val="24"/>
              </w:rPr>
            </w:pPr>
            <w:r w:rsidRPr="003D4956">
              <w:rPr>
                <w:rFonts w:ascii="Times New Roman" w:hAnsi="Times New Roman"/>
                <w:sz w:val="24"/>
                <w:szCs w:val="24"/>
              </w:rPr>
              <w:t xml:space="preserve"> N </w:t>
            </w:r>
          </w:p>
          <w:p w:rsidR="00A4466E" w:rsidRPr="003D4956" w:rsidRDefault="00A4466E" w:rsidP="009E1FFE">
            <w:pPr>
              <w:autoSpaceDE w:val="0"/>
              <w:autoSpaceDN w:val="0"/>
              <w:adjustRightInd w:val="0"/>
              <w:rPr>
                <w:rFonts w:ascii="Times New Roman" w:hAnsi="Times New Roman"/>
                <w:sz w:val="24"/>
                <w:szCs w:val="24"/>
              </w:rPr>
            </w:pPr>
            <w:r w:rsidRPr="003D4956">
              <w:rPr>
                <w:rFonts w:ascii="Times New Roman" w:hAnsi="Times New Roman"/>
                <w:sz w:val="24"/>
                <w:szCs w:val="24"/>
              </w:rPr>
              <w:t>п/п</w:t>
            </w:r>
          </w:p>
        </w:tc>
        <w:tc>
          <w:tcPr>
            <w:tcW w:w="1800" w:type="dxa"/>
            <w:tcBorders>
              <w:top w:val="single" w:sz="8" w:space="0" w:color="auto"/>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rPr>
                <w:rFonts w:ascii="Times New Roman" w:hAnsi="Times New Roman"/>
                <w:sz w:val="24"/>
                <w:szCs w:val="24"/>
              </w:rPr>
            </w:pPr>
            <w:r w:rsidRPr="003D4956">
              <w:rPr>
                <w:rFonts w:ascii="Times New Roman" w:hAnsi="Times New Roman"/>
                <w:sz w:val="24"/>
                <w:szCs w:val="24"/>
              </w:rPr>
              <w:t xml:space="preserve">    Дата     </w:t>
            </w:r>
          </w:p>
          <w:p w:rsidR="00A4466E" w:rsidRPr="003D4956" w:rsidRDefault="00A4466E" w:rsidP="009E1FFE">
            <w:pPr>
              <w:autoSpaceDE w:val="0"/>
              <w:autoSpaceDN w:val="0"/>
              <w:adjustRightInd w:val="0"/>
              <w:rPr>
                <w:rFonts w:ascii="Times New Roman" w:hAnsi="Times New Roman"/>
                <w:sz w:val="24"/>
                <w:szCs w:val="24"/>
              </w:rPr>
            </w:pPr>
            <w:r w:rsidRPr="003D4956">
              <w:rPr>
                <w:rFonts w:ascii="Times New Roman" w:hAnsi="Times New Roman"/>
                <w:sz w:val="24"/>
                <w:szCs w:val="24"/>
              </w:rPr>
              <w:t xml:space="preserve">  документа  </w:t>
            </w:r>
          </w:p>
        </w:tc>
        <w:tc>
          <w:tcPr>
            <w:tcW w:w="4440" w:type="dxa"/>
            <w:tcBorders>
              <w:top w:val="single" w:sz="8" w:space="0" w:color="auto"/>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rPr>
                <w:rFonts w:ascii="Times New Roman" w:hAnsi="Times New Roman"/>
                <w:sz w:val="24"/>
                <w:szCs w:val="24"/>
              </w:rPr>
            </w:pPr>
            <w:r w:rsidRPr="003D4956">
              <w:rPr>
                <w:rFonts w:ascii="Times New Roman" w:hAnsi="Times New Roman"/>
                <w:sz w:val="24"/>
                <w:szCs w:val="24"/>
              </w:rPr>
              <w:t xml:space="preserve">        Заголовок документа        </w:t>
            </w:r>
          </w:p>
        </w:tc>
        <w:tc>
          <w:tcPr>
            <w:tcW w:w="960" w:type="dxa"/>
            <w:tcBorders>
              <w:top w:val="single" w:sz="8" w:space="0" w:color="auto"/>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rPr>
                <w:rFonts w:ascii="Times New Roman" w:hAnsi="Times New Roman"/>
                <w:sz w:val="24"/>
                <w:szCs w:val="24"/>
              </w:rPr>
            </w:pPr>
            <w:r w:rsidRPr="003D4956">
              <w:rPr>
                <w:rFonts w:ascii="Times New Roman" w:hAnsi="Times New Roman"/>
                <w:sz w:val="24"/>
                <w:szCs w:val="24"/>
              </w:rPr>
              <w:t xml:space="preserve">Номер </w:t>
            </w:r>
          </w:p>
          <w:p w:rsidR="00A4466E" w:rsidRPr="003D4956" w:rsidRDefault="00A4466E" w:rsidP="009E1FFE">
            <w:pPr>
              <w:autoSpaceDE w:val="0"/>
              <w:autoSpaceDN w:val="0"/>
              <w:adjustRightInd w:val="0"/>
              <w:rPr>
                <w:rFonts w:ascii="Times New Roman" w:hAnsi="Times New Roman"/>
                <w:sz w:val="24"/>
                <w:szCs w:val="24"/>
              </w:rPr>
            </w:pPr>
            <w:r w:rsidRPr="003D4956">
              <w:rPr>
                <w:rFonts w:ascii="Times New Roman" w:hAnsi="Times New Roman"/>
                <w:sz w:val="24"/>
                <w:szCs w:val="24"/>
              </w:rPr>
              <w:t>листов</w:t>
            </w:r>
          </w:p>
        </w:tc>
        <w:tc>
          <w:tcPr>
            <w:tcW w:w="1680" w:type="dxa"/>
            <w:tcBorders>
              <w:top w:val="single" w:sz="8" w:space="0" w:color="auto"/>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rPr>
                <w:rFonts w:ascii="Times New Roman" w:hAnsi="Times New Roman"/>
                <w:sz w:val="24"/>
                <w:szCs w:val="24"/>
              </w:rPr>
            </w:pPr>
            <w:r w:rsidRPr="003D4956">
              <w:rPr>
                <w:rFonts w:ascii="Times New Roman" w:hAnsi="Times New Roman"/>
                <w:sz w:val="24"/>
                <w:szCs w:val="24"/>
              </w:rPr>
              <w:t xml:space="preserve"> Примечания </w:t>
            </w:r>
          </w:p>
        </w:tc>
      </w:tr>
      <w:tr w:rsidR="00A4466E" w:rsidRPr="003D4956">
        <w:trPr>
          <w:tblCellSpacing w:w="5" w:type="nil"/>
        </w:trPr>
        <w:tc>
          <w:tcPr>
            <w:tcW w:w="60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180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444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96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168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r>
      <w:tr w:rsidR="00A4466E" w:rsidRPr="003D4956">
        <w:trPr>
          <w:tblCellSpacing w:w="5" w:type="nil"/>
        </w:trPr>
        <w:tc>
          <w:tcPr>
            <w:tcW w:w="60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180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444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96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168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r>
      <w:tr w:rsidR="00A4466E" w:rsidRPr="003D4956">
        <w:trPr>
          <w:tblCellSpacing w:w="5" w:type="nil"/>
        </w:trPr>
        <w:tc>
          <w:tcPr>
            <w:tcW w:w="60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180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444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96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c>
          <w:tcPr>
            <w:tcW w:w="1680" w:type="dxa"/>
            <w:tcBorders>
              <w:left w:val="single" w:sz="8" w:space="0" w:color="auto"/>
              <w:bottom w:val="single" w:sz="8" w:space="0" w:color="auto"/>
              <w:right w:val="single" w:sz="8" w:space="0" w:color="auto"/>
            </w:tcBorders>
          </w:tcPr>
          <w:p w:rsidR="00A4466E" w:rsidRPr="003D4956" w:rsidRDefault="00A4466E" w:rsidP="009E1FFE">
            <w:pPr>
              <w:autoSpaceDE w:val="0"/>
              <w:autoSpaceDN w:val="0"/>
              <w:adjustRightInd w:val="0"/>
              <w:jc w:val="center"/>
              <w:rPr>
                <w:rFonts w:ascii="Times New Roman" w:hAnsi="Times New Roman"/>
                <w:sz w:val="24"/>
                <w:szCs w:val="24"/>
              </w:rPr>
            </w:pPr>
          </w:p>
        </w:tc>
      </w:tr>
    </w:tbl>
    <w:p w:rsidR="00A4466E" w:rsidRPr="00350AA1" w:rsidRDefault="00A4466E" w:rsidP="009E1FFE">
      <w:pPr>
        <w:autoSpaceDE w:val="0"/>
        <w:autoSpaceDN w:val="0"/>
        <w:adjustRightInd w:val="0"/>
        <w:jc w:val="both"/>
        <w:rPr>
          <w:rFonts w:ascii="Times New Roman" w:hAnsi="Times New Roman"/>
          <w:sz w:val="24"/>
          <w:szCs w:val="24"/>
        </w:rPr>
      </w:pP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Количество листов внутренней описи ___________</w:t>
      </w:r>
    </w:p>
    <w:p w:rsidR="00A4466E" w:rsidRPr="00350AA1" w:rsidRDefault="00A4466E" w:rsidP="009E1FFE">
      <w:pPr>
        <w:autoSpaceDE w:val="0"/>
        <w:autoSpaceDN w:val="0"/>
        <w:adjustRightInd w:val="0"/>
        <w:rPr>
          <w:rFonts w:ascii="Times New Roman" w:hAnsi="Times New Roman"/>
          <w:sz w:val="24"/>
          <w:szCs w:val="24"/>
        </w:rPr>
      </w:pP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Руководитель рабочей группы</w:t>
      </w: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_____________________________    _______________    _______________________</w:t>
      </w: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(наименование должности)                      (подпись)             (расшифровка подписи)</w:t>
      </w:r>
    </w:p>
    <w:p w:rsidR="00A4466E" w:rsidRPr="00350AA1" w:rsidRDefault="00A4466E" w:rsidP="009E1FFE">
      <w:pPr>
        <w:autoSpaceDE w:val="0"/>
        <w:autoSpaceDN w:val="0"/>
        <w:adjustRightInd w:val="0"/>
        <w:rPr>
          <w:rFonts w:ascii="Times New Roman" w:hAnsi="Times New Roman"/>
          <w:sz w:val="24"/>
          <w:szCs w:val="24"/>
        </w:rPr>
      </w:pP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"___" _________ 201_ г.</w:t>
      </w:r>
    </w:p>
    <w:p w:rsidR="00A4466E" w:rsidRDefault="00A4466E" w:rsidP="009E1FFE">
      <w:pPr>
        <w:autoSpaceDE w:val="0"/>
        <w:autoSpaceDN w:val="0"/>
        <w:adjustRightInd w:val="0"/>
        <w:jc w:val="right"/>
      </w:pPr>
    </w:p>
    <w:p w:rsidR="00A4466E" w:rsidRDefault="00A4466E" w:rsidP="009E1FFE">
      <w:pPr>
        <w:autoSpaceDE w:val="0"/>
        <w:autoSpaceDN w:val="0"/>
        <w:adjustRightInd w:val="0"/>
        <w:jc w:val="right"/>
      </w:pPr>
    </w:p>
    <w:p w:rsidR="00A4466E" w:rsidRDefault="00A4466E" w:rsidP="009E1FFE">
      <w:pPr>
        <w:autoSpaceDE w:val="0"/>
        <w:autoSpaceDN w:val="0"/>
        <w:adjustRightInd w:val="0"/>
        <w:jc w:val="right"/>
      </w:pPr>
    </w:p>
    <w:p w:rsidR="00AD1020" w:rsidRDefault="00AD1020" w:rsidP="009E1FFE">
      <w:pPr>
        <w:autoSpaceDE w:val="0"/>
        <w:autoSpaceDN w:val="0"/>
        <w:adjustRightInd w:val="0"/>
        <w:jc w:val="right"/>
      </w:pPr>
    </w:p>
    <w:p w:rsidR="00AD1020" w:rsidRDefault="00AD1020" w:rsidP="009E1FFE">
      <w:pPr>
        <w:autoSpaceDE w:val="0"/>
        <w:autoSpaceDN w:val="0"/>
        <w:adjustRightInd w:val="0"/>
        <w:jc w:val="right"/>
      </w:pPr>
    </w:p>
    <w:p w:rsidR="00AD1020" w:rsidRDefault="00AD1020" w:rsidP="009E1FFE">
      <w:pPr>
        <w:autoSpaceDE w:val="0"/>
        <w:autoSpaceDN w:val="0"/>
        <w:adjustRightInd w:val="0"/>
        <w:jc w:val="right"/>
      </w:pPr>
    </w:p>
    <w:p w:rsidR="00A4466E" w:rsidRDefault="00A4466E" w:rsidP="009E1FFE">
      <w:pPr>
        <w:autoSpaceDE w:val="0"/>
        <w:autoSpaceDN w:val="0"/>
        <w:adjustRightInd w:val="0"/>
        <w:jc w:val="right"/>
      </w:pPr>
    </w:p>
    <w:p w:rsidR="00A4466E" w:rsidRDefault="00A4466E" w:rsidP="009E1FFE">
      <w:pPr>
        <w:autoSpaceDE w:val="0"/>
        <w:autoSpaceDN w:val="0"/>
        <w:adjustRightInd w:val="0"/>
        <w:jc w:val="right"/>
      </w:pPr>
    </w:p>
    <w:p w:rsidR="00A4466E" w:rsidRPr="00350AA1" w:rsidRDefault="00A4466E" w:rsidP="009E1FFE">
      <w:pPr>
        <w:autoSpaceDE w:val="0"/>
        <w:autoSpaceDN w:val="0"/>
        <w:adjustRightInd w:val="0"/>
        <w:jc w:val="right"/>
        <w:outlineLvl w:val="0"/>
        <w:rPr>
          <w:rFonts w:ascii="Times New Roman" w:hAnsi="Times New Roman"/>
          <w:sz w:val="24"/>
          <w:szCs w:val="24"/>
        </w:rPr>
      </w:pPr>
      <w:r w:rsidRPr="00350AA1">
        <w:rPr>
          <w:rFonts w:ascii="Times New Roman" w:hAnsi="Times New Roman"/>
          <w:sz w:val="24"/>
          <w:szCs w:val="24"/>
        </w:rPr>
        <w:t>Приложение N 14</w:t>
      </w:r>
    </w:p>
    <w:p w:rsidR="00A4466E" w:rsidRPr="00350AA1" w:rsidRDefault="00A4466E" w:rsidP="009E1FFE">
      <w:pPr>
        <w:autoSpaceDE w:val="0"/>
        <w:autoSpaceDN w:val="0"/>
        <w:adjustRightInd w:val="0"/>
        <w:jc w:val="right"/>
        <w:rPr>
          <w:rFonts w:ascii="Times New Roman" w:hAnsi="Times New Roman"/>
          <w:sz w:val="24"/>
          <w:szCs w:val="24"/>
        </w:rPr>
      </w:pPr>
      <w:r w:rsidRPr="00350AA1">
        <w:rPr>
          <w:rFonts w:ascii="Times New Roman" w:hAnsi="Times New Roman"/>
          <w:sz w:val="24"/>
          <w:szCs w:val="24"/>
        </w:rPr>
        <w:t>к Административному регламенту</w:t>
      </w: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w:t>
      </w:r>
    </w:p>
    <w:p w:rsidR="00A4466E" w:rsidRPr="00350AA1" w:rsidRDefault="00A4466E" w:rsidP="009E1FFE">
      <w:pPr>
        <w:autoSpaceDE w:val="0"/>
        <w:autoSpaceDN w:val="0"/>
        <w:adjustRightInd w:val="0"/>
        <w:rPr>
          <w:rFonts w:ascii="Times New Roman" w:hAnsi="Times New Roman"/>
          <w:sz w:val="24"/>
          <w:szCs w:val="24"/>
        </w:rPr>
      </w:pPr>
    </w:p>
    <w:p w:rsidR="00A4466E" w:rsidRPr="00350AA1" w:rsidRDefault="00A4466E" w:rsidP="009E1FFE">
      <w:pPr>
        <w:autoSpaceDE w:val="0"/>
        <w:autoSpaceDN w:val="0"/>
        <w:adjustRightInd w:val="0"/>
        <w:rPr>
          <w:rFonts w:ascii="Times New Roman" w:hAnsi="Times New Roman"/>
          <w:sz w:val="24"/>
          <w:szCs w:val="24"/>
        </w:rPr>
      </w:pP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 xml:space="preserve">Комитет финансов администрации муниципального образования  «Всеволожский муниципальный район» Ленинградской области                  </w:t>
      </w: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w:t>
      </w: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СЕКТОР КОНТРОЛЯ</w:t>
      </w: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Дело N __________</w:t>
      </w: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w:t>
      </w:r>
    </w:p>
    <w:p w:rsidR="00A4466E" w:rsidRPr="00350AA1" w:rsidRDefault="00A4466E" w:rsidP="009E1FFE">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Материалы контрольного мероприятия</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_________________________________________________________________________</w:t>
      </w: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(тема контрольного мероприятия в Объекте контроля (полное наименование)</w:t>
      </w:r>
    </w:p>
    <w:p w:rsidR="00A4466E" w:rsidRPr="00350AA1" w:rsidRDefault="00A4466E" w:rsidP="00E244C3">
      <w:pPr>
        <w:autoSpaceDE w:val="0"/>
        <w:autoSpaceDN w:val="0"/>
        <w:adjustRightInd w:val="0"/>
        <w:jc w:val="center"/>
        <w:rPr>
          <w:rFonts w:ascii="Times New Roman" w:hAnsi="Times New Roman"/>
          <w:sz w:val="24"/>
          <w:szCs w:val="24"/>
        </w:rPr>
      </w:pP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за период с _____________ г. по _____________ 201_ г.</w:t>
      </w:r>
    </w:p>
    <w:p w:rsidR="00A4466E" w:rsidRPr="00350AA1" w:rsidRDefault="00A4466E" w:rsidP="00E244C3">
      <w:pPr>
        <w:autoSpaceDE w:val="0"/>
        <w:autoSpaceDN w:val="0"/>
        <w:adjustRightInd w:val="0"/>
        <w:jc w:val="center"/>
        <w:rPr>
          <w:rFonts w:ascii="Times New Roman" w:hAnsi="Times New Roman"/>
          <w:sz w:val="24"/>
          <w:szCs w:val="24"/>
        </w:rPr>
      </w:pPr>
    </w:p>
    <w:p w:rsidR="00A4466E" w:rsidRPr="00350AA1" w:rsidRDefault="00A4466E" w:rsidP="00E244C3">
      <w:pPr>
        <w:autoSpaceDE w:val="0"/>
        <w:autoSpaceDN w:val="0"/>
        <w:adjustRightInd w:val="0"/>
        <w:jc w:val="center"/>
        <w:rPr>
          <w:rFonts w:ascii="Times New Roman" w:hAnsi="Times New Roman"/>
          <w:sz w:val="24"/>
          <w:szCs w:val="24"/>
        </w:rPr>
      </w:pP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г. Всеволожск</w:t>
      </w:r>
    </w:p>
    <w:p w:rsidR="00A4466E" w:rsidRPr="00350AA1" w:rsidRDefault="00A4466E" w:rsidP="00E244C3">
      <w:pPr>
        <w:autoSpaceDE w:val="0"/>
        <w:autoSpaceDN w:val="0"/>
        <w:adjustRightInd w:val="0"/>
        <w:jc w:val="center"/>
        <w:rPr>
          <w:rFonts w:ascii="Times New Roman" w:hAnsi="Times New Roman"/>
          <w:sz w:val="24"/>
          <w:szCs w:val="24"/>
        </w:rPr>
      </w:pPr>
    </w:p>
    <w:p w:rsidR="00A4466E" w:rsidRPr="00350AA1" w:rsidRDefault="00A4466E" w:rsidP="00E244C3">
      <w:pPr>
        <w:autoSpaceDE w:val="0"/>
        <w:autoSpaceDN w:val="0"/>
        <w:adjustRightInd w:val="0"/>
        <w:jc w:val="center"/>
        <w:rPr>
          <w:rFonts w:ascii="Times New Roman" w:hAnsi="Times New Roman"/>
          <w:sz w:val="24"/>
          <w:szCs w:val="24"/>
        </w:rPr>
      </w:pPr>
      <w:r w:rsidRPr="00350AA1">
        <w:rPr>
          <w:rFonts w:ascii="Times New Roman" w:hAnsi="Times New Roman"/>
          <w:sz w:val="24"/>
          <w:szCs w:val="24"/>
        </w:rPr>
        <w:t>(год)</w:t>
      </w:r>
    </w:p>
    <w:p w:rsidR="00A4466E" w:rsidRPr="00350AA1" w:rsidRDefault="00A4466E" w:rsidP="00E244C3">
      <w:pPr>
        <w:autoSpaceDE w:val="0"/>
        <w:autoSpaceDN w:val="0"/>
        <w:adjustRightInd w:val="0"/>
        <w:jc w:val="center"/>
        <w:rPr>
          <w:rFonts w:ascii="Times New Roman" w:hAnsi="Times New Roman"/>
          <w:sz w:val="24"/>
          <w:szCs w:val="24"/>
        </w:rPr>
      </w:pPr>
    </w:p>
    <w:p w:rsidR="00A4466E" w:rsidRPr="00350AA1" w:rsidRDefault="00A4466E" w:rsidP="00E244C3">
      <w:pPr>
        <w:autoSpaceDE w:val="0"/>
        <w:autoSpaceDN w:val="0"/>
        <w:adjustRightInd w:val="0"/>
        <w:jc w:val="right"/>
        <w:rPr>
          <w:rFonts w:ascii="Times New Roman" w:hAnsi="Times New Roman"/>
          <w:sz w:val="24"/>
          <w:szCs w:val="24"/>
        </w:rPr>
      </w:pPr>
      <w:r w:rsidRPr="00350AA1">
        <w:rPr>
          <w:rFonts w:ascii="Times New Roman" w:hAnsi="Times New Roman"/>
          <w:sz w:val="24"/>
          <w:szCs w:val="24"/>
        </w:rPr>
        <w:t>Срок хранения</w:t>
      </w:r>
    </w:p>
    <w:p w:rsidR="00A4466E" w:rsidRPr="00350AA1" w:rsidRDefault="00A4466E" w:rsidP="00E244C3">
      <w:pPr>
        <w:autoSpaceDE w:val="0"/>
        <w:autoSpaceDN w:val="0"/>
        <w:adjustRightInd w:val="0"/>
        <w:jc w:val="right"/>
        <w:rPr>
          <w:rFonts w:ascii="Times New Roman" w:hAnsi="Times New Roman"/>
          <w:sz w:val="24"/>
          <w:szCs w:val="24"/>
        </w:rPr>
      </w:pPr>
      <w:r w:rsidRPr="00350AA1">
        <w:rPr>
          <w:rFonts w:ascii="Times New Roman" w:hAnsi="Times New Roman"/>
          <w:sz w:val="24"/>
          <w:szCs w:val="24"/>
        </w:rPr>
        <w:t>ст.</w:t>
      </w:r>
    </w:p>
    <w:p w:rsidR="00A4466E" w:rsidRPr="008674AF" w:rsidRDefault="00A4466E" w:rsidP="00350AA1">
      <w:pPr>
        <w:autoSpaceDE w:val="0"/>
        <w:autoSpaceDN w:val="0"/>
        <w:adjustRightInd w:val="0"/>
        <w:rPr>
          <w:rFonts w:ascii="Times New Roman" w:hAnsi="Times New Roman"/>
          <w:sz w:val="24"/>
          <w:szCs w:val="24"/>
        </w:rPr>
      </w:pPr>
      <w:r w:rsidRPr="00350AA1">
        <w:rPr>
          <w:rFonts w:ascii="Times New Roman" w:hAnsi="Times New Roman"/>
          <w:sz w:val="24"/>
          <w:szCs w:val="24"/>
        </w:rPr>
        <w:t xml:space="preserve">                                                                         </w:t>
      </w:r>
    </w:p>
    <w:sectPr w:rsidR="00A4466E" w:rsidRPr="008674AF" w:rsidSect="00062851">
      <w:footerReference w:type="default" r:id="rId28"/>
      <w:pgSz w:w="11907" w:h="16840"/>
      <w:pgMar w:top="426" w:right="567" w:bottom="567" w:left="1304" w:header="720"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C15" w:rsidRDefault="00C73C15">
      <w:r>
        <w:separator/>
      </w:r>
    </w:p>
  </w:endnote>
  <w:endnote w:type="continuationSeparator" w:id="0">
    <w:p w:rsidR="00C73C15" w:rsidRDefault="00C73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9A2" w:rsidRDefault="00C669A2" w:rsidP="007A305F">
    <w:pPr>
      <w:pStyle w:val="a3"/>
      <w:tabs>
        <w:tab w:val="right" w:pos="8931"/>
      </w:tabs>
      <w:jc w:val="right"/>
      <w:rPr>
        <w:rFonts w:ascii="Courier New" w:hAnsi="Courier New"/>
      </w:rPr>
    </w:pPr>
  </w:p>
  <w:p w:rsidR="00135C84" w:rsidRDefault="00135C84" w:rsidP="007A305F">
    <w:pPr>
      <w:pStyle w:val="a3"/>
      <w:tabs>
        <w:tab w:val="right" w:pos="8931"/>
      </w:tabs>
      <w:jc w:val="right"/>
      <w:rPr>
        <w:rFonts w:ascii="Courier New" w:hAnsi="Courier New"/>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C15" w:rsidRDefault="00C73C15">
      <w:r>
        <w:separator/>
      </w:r>
    </w:p>
  </w:footnote>
  <w:footnote w:type="continuationSeparator" w:id="0">
    <w:p w:rsidR="00C73C15" w:rsidRDefault="00C73C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51339"/>
    <w:multiLevelType w:val="hybridMultilevel"/>
    <w:tmpl w:val="C7689BA8"/>
    <w:lvl w:ilvl="0" w:tplc="7FBA73E6">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43BE19BB"/>
    <w:multiLevelType w:val="hybridMultilevel"/>
    <w:tmpl w:val="0B1C99DE"/>
    <w:lvl w:ilvl="0" w:tplc="CFC8A88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4EA67275"/>
    <w:multiLevelType w:val="hybridMultilevel"/>
    <w:tmpl w:val="FB6CE850"/>
    <w:lvl w:ilvl="0" w:tplc="145A1AEA">
      <w:start w:val="3"/>
      <w:numFmt w:val="decimal"/>
      <w:lvlText w:val="%1."/>
      <w:lvlJc w:val="left"/>
      <w:pPr>
        <w:ind w:left="1429" w:hanging="360"/>
      </w:pPr>
      <w:rPr>
        <w:rFonts w:ascii="Calibri" w:hAnsi="Calibri" w:cs="Times New Roman" w:hint="default"/>
        <w:sz w:val="22"/>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5BD26024"/>
    <w:multiLevelType w:val="hybridMultilevel"/>
    <w:tmpl w:val="25B01A80"/>
    <w:lvl w:ilvl="0" w:tplc="0D80220A">
      <w:start w:val="1"/>
      <w:numFmt w:val="decimal"/>
      <w:lvlText w:val="%1."/>
      <w:lvlJc w:val="left"/>
      <w:pPr>
        <w:ind w:left="885" w:hanging="405"/>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nsid w:val="65AE1CEA"/>
    <w:multiLevelType w:val="hybridMultilevel"/>
    <w:tmpl w:val="3FA4F122"/>
    <w:lvl w:ilvl="0" w:tplc="55DA00C8">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75033468"/>
    <w:multiLevelType w:val="hybridMultilevel"/>
    <w:tmpl w:val="755E136E"/>
    <w:lvl w:ilvl="0" w:tplc="0D80220A">
      <w:start w:val="1"/>
      <w:numFmt w:val="decimal"/>
      <w:lvlText w:val="%1."/>
      <w:lvlJc w:val="left"/>
      <w:pPr>
        <w:ind w:left="88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9"/>
  <w:linkStyl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E14"/>
    <w:rsid w:val="00002A1C"/>
    <w:rsid w:val="00024974"/>
    <w:rsid w:val="0003765D"/>
    <w:rsid w:val="00047F5B"/>
    <w:rsid w:val="00054375"/>
    <w:rsid w:val="00060594"/>
    <w:rsid w:val="00062851"/>
    <w:rsid w:val="00074479"/>
    <w:rsid w:val="000809F4"/>
    <w:rsid w:val="000857AD"/>
    <w:rsid w:val="000B36C8"/>
    <w:rsid w:val="000B3E82"/>
    <w:rsid w:val="000B422A"/>
    <w:rsid w:val="000B4F19"/>
    <w:rsid w:val="000C16FD"/>
    <w:rsid w:val="000C2092"/>
    <w:rsid w:val="000E0FC0"/>
    <w:rsid w:val="000E4296"/>
    <w:rsid w:val="000F01B3"/>
    <w:rsid w:val="00112DC2"/>
    <w:rsid w:val="0011478D"/>
    <w:rsid w:val="001157F8"/>
    <w:rsid w:val="00131D8B"/>
    <w:rsid w:val="00135C84"/>
    <w:rsid w:val="00144999"/>
    <w:rsid w:val="001500A3"/>
    <w:rsid w:val="00160EEF"/>
    <w:rsid w:val="00166289"/>
    <w:rsid w:val="00170E36"/>
    <w:rsid w:val="00175806"/>
    <w:rsid w:val="001808FB"/>
    <w:rsid w:val="00190DFD"/>
    <w:rsid w:val="001A5019"/>
    <w:rsid w:val="001B3A12"/>
    <w:rsid w:val="001B4055"/>
    <w:rsid w:val="001B4D5E"/>
    <w:rsid w:val="001B64D8"/>
    <w:rsid w:val="001C70B0"/>
    <w:rsid w:val="001D1457"/>
    <w:rsid w:val="001D6FEA"/>
    <w:rsid w:val="001E40B1"/>
    <w:rsid w:val="001E634E"/>
    <w:rsid w:val="001F2F52"/>
    <w:rsid w:val="001F3F54"/>
    <w:rsid w:val="002005AE"/>
    <w:rsid w:val="00207AE0"/>
    <w:rsid w:val="00210DF5"/>
    <w:rsid w:val="002133C8"/>
    <w:rsid w:val="00221514"/>
    <w:rsid w:val="002275AE"/>
    <w:rsid w:val="00232D46"/>
    <w:rsid w:val="002560AD"/>
    <w:rsid w:val="00257D42"/>
    <w:rsid w:val="00261C08"/>
    <w:rsid w:val="002708D1"/>
    <w:rsid w:val="0027254F"/>
    <w:rsid w:val="0028195A"/>
    <w:rsid w:val="002827B4"/>
    <w:rsid w:val="00284FD2"/>
    <w:rsid w:val="0029161F"/>
    <w:rsid w:val="002A0787"/>
    <w:rsid w:val="002A460B"/>
    <w:rsid w:val="002B7488"/>
    <w:rsid w:val="002D3C8E"/>
    <w:rsid w:val="002F257B"/>
    <w:rsid w:val="002F3B97"/>
    <w:rsid w:val="003104A1"/>
    <w:rsid w:val="00324752"/>
    <w:rsid w:val="00325003"/>
    <w:rsid w:val="00333130"/>
    <w:rsid w:val="00343870"/>
    <w:rsid w:val="00346AFF"/>
    <w:rsid w:val="003475E7"/>
    <w:rsid w:val="00350AA1"/>
    <w:rsid w:val="00353152"/>
    <w:rsid w:val="00356908"/>
    <w:rsid w:val="003616A1"/>
    <w:rsid w:val="003646A2"/>
    <w:rsid w:val="00373AEC"/>
    <w:rsid w:val="003810DD"/>
    <w:rsid w:val="003854DD"/>
    <w:rsid w:val="00397A38"/>
    <w:rsid w:val="003A189A"/>
    <w:rsid w:val="003A59C2"/>
    <w:rsid w:val="003B51D2"/>
    <w:rsid w:val="003D4956"/>
    <w:rsid w:val="00404961"/>
    <w:rsid w:val="0040511F"/>
    <w:rsid w:val="00405E53"/>
    <w:rsid w:val="00412319"/>
    <w:rsid w:val="00414456"/>
    <w:rsid w:val="004221C2"/>
    <w:rsid w:val="004332FA"/>
    <w:rsid w:val="0044373B"/>
    <w:rsid w:val="00463269"/>
    <w:rsid w:val="00464550"/>
    <w:rsid w:val="00465E7C"/>
    <w:rsid w:val="00467F39"/>
    <w:rsid w:val="00481758"/>
    <w:rsid w:val="00486C82"/>
    <w:rsid w:val="0049566C"/>
    <w:rsid w:val="0049698C"/>
    <w:rsid w:val="004C01F3"/>
    <w:rsid w:val="004E5935"/>
    <w:rsid w:val="004F11C8"/>
    <w:rsid w:val="00501ABE"/>
    <w:rsid w:val="00502CD1"/>
    <w:rsid w:val="00503971"/>
    <w:rsid w:val="00510964"/>
    <w:rsid w:val="00511CC3"/>
    <w:rsid w:val="0051284D"/>
    <w:rsid w:val="00514A8B"/>
    <w:rsid w:val="005241B9"/>
    <w:rsid w:val="00533051"/>
    <w:rsid w:val="005373DB"/>
    <w:rsid w:val="005406C4"/>
    <w:rsid w:val="00543A8A"/>
    <w:rsid w:val="00556C74"/>
    <w:rsid w:val="0059644D"/>
    <w:rsid w:val="005A4FDC"/>
    <w:rsid w:val="005B2257"/>
    <w:rsid w:val="005E19EC"/>
    <w:rsid w:val="005F26D9"/>
    <w:rsid w:val="005F6EF8"/>
    <w:rsid w:val="00601C21"/>
    <w:rsid w:val="00605A4C"/>
    <w:rsid w:val="00610CD2"/>
    <w:rsid w:val="00616CD7"/>
    <w:rsid w:val="00624765"/>
    <w:rsid w:val="00626021"/>
    <w:rsid w:val="00626619"/>
    <w:rsid w:val="00636B4C"/>
    <w:rsid w:val="006528AF"/>
    <w:rsid w:val="006544E6"/>
    <w:rsid w:val="00665422"/>
    <w:rsid w:val="00673429"/>
    <w:rsid w:val="0067419C"/>
    <w:rsid w:val="006848AC"/>
    <w:rsid w:val="00685907"/>
    <w:rsid w:val="00685954"/>
    <w:rsid w:val="00693E30"/>
    <w:rsid w:val="006A0DAE"/>
    <w:rsid w:val="006C2B11"/>
    <w:rsid w:val="006D164E"/>
    <w:rsid w:val="006E108D"/>
    <w:rsid w:val="006E2C06"/>
    <w:rsid w:val="006E337D"/>
    <w:rsid w:val="006E5FFB"/>
    <w:rsid w:val="006F0E34"/>
    <w:rsid w:val="006F66C2"/>
    <w:rsid w:val="00701B99"/>
    <w:rsid w:val="007046BB"/>
    <w:rsid w:val="0072441C"/>
    <w:rsid w:val="007244E2"/>
    <w:rsid w:val="007367E0"/>
    <w:rsid w:val="00737888"/>
    <w:rsid w:val="007457E5"/>
    <w:rsid w:val="00746203"/>
    <w:rsid w:val="00764245"/>
    <w:rsid w:val="00767156"/>
    <w:rsid w:val="00797BE9"/>
    <w:rsid w:val="007A28A3"/>
    <w:rsid w:val="007A305F"/>
    <w:rsid w:val="007B3D4B"/>
    <w:rsid w:val="007B7782"/>
    <w:rsid w:val="007C0B09"/>
    <w:rsid w:val="007C0C19"/>
    <w:rsid w:val="007E0767"/>
    <w:rsid w:val="007E63A7"/>
    <w:rsid w:val="007F0A25"/>
    <w:rsid w:val="007F2601"/>
    <w:rsid w:val="007F717B"/>
    <w:rsid w:val="008253B7"/>
    <w:rsid w:val="00843533"/>
    <w:rsid w:val="00845D66"/>
    <w:rsid w:val="00855D4F"/>
    <w:rsid w:val="00863690"/>
    <w:rsid w:val="008674AF"/>
    <w:rsid w:val="008810B5"/>
    <w:rsid w:val="00887945"/>
    <w:rsid w:val="008912E3"/>
    <w:rsid w:val="008974EC"/>
    <w:rsid w:val="008A56EB"/>
    <w:rsid w:val="008A7B31"/>
    <w:rsid w:val="008C4208"/>
    <w:rsid w:val="008C49B1"/>
    <w:rsid w:val="008C557A"/>
    <w:rsid w:val="008E685D"/>
    <w:rsid w:val="00902DFE"/>
    <w:rsid w:val="00904BDC"/>
    <w:rsid w:val="00912128"/>
    <w:rsid w:val="0091347D"/>
    <w:rsid w:val="00915D37"/>
    <w:rsid w:val="00924A35"/>
    <w:rsid w:val="00930347"/>
    <w:rsid w:val="009529B8"/>
    <w:rsid w:val="0097027F"/>
    <w:rsid w:val="00975971"/>
    <w:rsid w:val="00976F3D"/>
    <w:rsid w:val="00991164"/>
    <w:rsid w:val="009A1E14"/>
    <w:rsid w:val="009A622A"/>
    <w:rsid w:val="009C7CA4"/>
    <w:rsid w:val="009E0BCE"/>
    <w:rsid w:val="009E1FFE"/>
    <w:rsid w:val="009F118F"/>
    <w:rsid w:val="009F1663"/>
    <w:rsid w:val="00A2367E"/>
    <w:rsid w:val="00A2749A"/>
    <w:rsid w:val="00A37C53"/>
    <w:rsid w:val="00A4146E"/>
    <w:rsid w:val="00A428E0"/>
    <w:rsid w:val="00A4466E"/>
    <w:rsid w:val="00A576B0"/>
    <w:rsid w:val="00A63996"/>
    <w:rsid w:val="00A844E3"/>
    <w:rsid w:val="00A93A0A"/>
    <w:rsid w:val="00A97093"/>
    <w:rsid w:val="00AD1020"/>
    <w:rsid w:val="00AD204F"/>
    <w:rsid w:val="00AE1542"/>
    <w:rsid w:val="00AE1E88"/>
    <w:rsid w:val="00AE6ED8"/>
    <w:rsid w:val="00B043E6"/>
    <w:rsid w:val="00B20D2A"/>
    <w:rsid w:val="00B25985"/>
    <w:rsid w:val="00B304D4"/>
    <w:rsid w:val="00B46E4F"/>
    <w:rsid w:val="00B47357"/>
    <w:rsid w:val="00B53BDA"/>
    <w:rsid w:val="00B5530E"/>
    <w:rsid w:val="00B95CA1"/>
    <w:rsid w:val="00BA0720"/>
    <w:rsid w:val="00BA4C51"/>
    <w:rsid w:val="00BA50F5"/>
    <w:rsid w:val="00BB0370"/>
    <w:rsid w:val="00BB1BB3"/>
    <w:rsid w:val="00BC4DFF"/>
    <w:rsid w:val="00C01420"/>
    <w:rsid w:val="00C02581"/>
    <w:rsid w:val="00C05DA6"/>
    <w:rsid w:val="00C131EA"/>
    <w:rsid w:val="00C20C6D"/>
    <w:rsid w:val="00C2191B"/>
    <w:rsid w:val="00C23FC4"/>
    <w:rsid w:val="00C256F1"/>
    <w:rsid w:val="00C34B91"/>
    <w:rsid w:val="00C40D70"/>
    <w:rsid w:val="00C505DC"/>
    <w:rsid w:val="00C55ECD"/>
    <w:rsid w:val="00C5779E"/>
    <w:rsid w:val="00C649F1"/>
    <w:rsid w:val="00C669A2"/>
    <w:rsid w:val="00C73357"/>
    <w:rsid w:val="00C73C15"/>
    <w:rsid w:val="00C97269"/>
    <w:rsid w:val="00CA6E25"/>
    <w:rsid w:val="00CB1CCD"/>
    <w:rsid w:val="00CC3711"/>
    <w:rsid w:val="00CE0195"/>
    <w:rsid w:val="00CE4593"/>
    <w:rsid w:val="00CF5656"/>
    <w:rsid w:val="00D0110D"/>
    <w:rsid w:val="00D128EF"/>
    <w:rsid w:val="00D14402"/>
    <w:rsid w:val="00D35AAF"/>
    <w:rsid w:val="00D37CCC"/>
    <w:rsid w:val="00D40EC7"/>
    <w:rsid w:val="00D47542"/>
    <w:rsid w:val="00D61367"/>
    <w:rsid w:val="00D61395"/>
    <w:rsid w:val="00D635D8"/>
    <w:rsid w:val="00D64E43"/>
    <w:rsid w:val="00D70304"/>
    <w:rsid w:val="00D75B7D"/>
    <w:rsid w:val="00D8798B"/>
    <w:rsid w:val="00D92E23"/>
    <w:rsid w:val="00D9602F"/>
    <w:rsid w:val="00DD204F"/>
    <w:rsid w:val="00DE129E"/>
    <w:rsid w:val="00DE263B"/>
    <w:rsid w:val="00DE7FCC"/>
    <w:rsid w:val="00E2100F"/>
    <w:rsid w:val="00E244C3"/>
    <w:rsid w:val="00E25D82"/>
    <w:rsid w:val="00E55727"/>
    <w:rsid w:val="00E563E3"/>
    <w:rsid w:val="00E63631"/>
    <w:rsid w:val="00E94C32"/>
    <w:rsid w:val="00E94E50"/>
    <w:rsid w:val="00E957EB"/>
    <w:rsid w:val="00EA3C39"/>
    <w:rsid w:val="00EA55B6"/>
    <w:rsid w:val="00EB24B9"/>
    <w:rsid w:val="00EC2E27"/>
    <w:rsid w:val="00ED23AA"/>
    <w:rsid w:val="00ED3BEB"/>
    <w:rsid w:val="00EE2AFB"/>
    <w:rsid w:val="00EF10D8"/>
    <w:rsid w:val="00F04B3A"/>
    <w:rsid w:val="00F164FB"/>
    <w:rsid w:val="00F33B90"/>
    <w:rsid w:val="00F362E5"/>
    <w:rsid w:val="00F36B76"/>
    <w:rsid w:val="00F417C6"/>
    <w:rsid w:val="00F5419D"/>
    <w:rsid w:val="00F562F0"/>
    <w:rsid w:val="00F56DC9"/>
    <w:rsid w:val="00F61F75"/>
    <w:rsid w:val="00F6259B"/>
    <w:rsid w:val="00F64B8C"/>
    <w:rsid w:val="00F651B0"/>
    <w:rsid w:val="00F91548"/>
    <w:rsid w:val="00F951E4"/>
    <w:rsid w:val="00FA2CDC"/>
    <w:rsid w:val="00FA6F86"/>
    <w:rsid w:val="00FB30E9"/>
    <w:rsid w:val="00FD19D2"/>
    <w:rsid w:val="00FF5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00F"/>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9"/>
    <w:qFormat/>
    <w:rsid w:val="000F01B3"/>
    <w:pPr>
      <w:keepNext/>
      <w:autoSpaceDE w:val="0"/>
      <w:autoSpaceDN w:val="0"/>
      <w:outlineLvl w:val="0"/>
    </w:pPr>
    <w:rPr>
      <w:rFonts w:eastAsia="Times New Roman"/>
      <w:szCs w:val="28"/>
    </w:rPr>
  </w:style>
  <w:style w:type="character" w:default="1" w:styleId="a0">
    <w:name w:val="Default Paragraph Font"/>
    <w:uiPriority w:val="1"/>
    <w:semiHidden/>
    <w:unhideWhenUsed/>
    <w:rsid w:val="00E2100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E2100F"/>
  </w:style>
  <w:style w:type="character" w:customStyle="1" w:styleId="10">
    <w:name w:val="Заголовок 1 Знак"/>
    <w:basedOn w:val="a0"/>
    <w:link w:val="1"/>
    <w:uiPriority w:val="99"/>
    <w:locked/>
    <w:rsid w:val="000F01B3"/>
    <w:rPr>
      <w:rFonts w:eastAsia="Times New Roman" w:cs="Times New Roman"/>
      <w:sz w:val="28"/>
      <w:szCs w:val="28"/>
    </w:rPr>
  </w:style>
  <w:style w:type="paragraph" w:styleId="a3">
    <w:name w:val="footer"/>
    <w:basedOn w:val="a"/>
    <w:link w:val="a4"/>
    <w:uiPriority w:val="99"/>
    <w:semiHidden/>
    <w:rsid w:val="007A305F"/>
    <w:pPr>
      <w:tabs>
        <w:tab w:val="center" w:pos="4677"/>
        <w:tab w:val="right" w:pos="9355"/>
      </w:tabs>
    </w:pPr>
    <w:rPr>
      <w:rFonts w:eastAsia="Times New Roman"/>
    </w:rPr>
  </w:style>
  <w:style w:type="character" w:customStyle="1" w:styleId="a4">
    <w:name w:val="Нижний колонтитул Знак"/>
    <w:basedOn w:val="a0"/>
    <w:link w:val="a3"/>
    <w:uiPriority w:val="99"/>
    <w:semiHidden/>
    <w:locked/>
    <w:rsid w:val="007A305F"/>
    <w:rPr>
      <w:rFonts w:eastAsia="Times New Roman" w:cs="Times New Roman"/>
      <w:sz w:val="22"/>
      <w:szCs w:val="22"/>
      <w:lang w:eastAsia="en-US"/>
    </w:rPr>
  </w:style>
  <w:style w:type="character" w:styleId="a5">
    <w:name w:val="page number"/>
    <w:basedOn w:val="a0"/>
    <w:uiPriority w:val="99"/>
    <w:rsid w:val="007A305F"/>
    <w:rPr>
      <w:rFonts w:cs="Times New Roman"/>
    </w:rPr>
  </w:style>
  <w:style w:type="paragraph" w:styleId="a6">
    <w:name w:val="Body Text"/>
    <w:basedOn w:val="a"/>
    <w:link w:val="a7"/>
    <w:uiPriority w:val="99"/>
    <w:rsid w:val="007A305F"/>
    <w:rPr>
      <w:rFonts w:eastAsia="Times New Roman"/>
      <w:szCs w:val="20"/>
    </w:rPr>
  </w:style>
  <w:style w:type="character" w:customStyle="1" w:styleId="a7">
    <w:name w:val="Основной текст Знак"/>
    <w:basedOn w:val="a0"/>
    <w:link w:val="a6"/>
    <w:uiPriority w:val="99"/>
    <w:locked/>
    <w:rsid w:val="007A305F"/>
    <w:rPr>
      <w:rFonts w:eastAsia="Times New Roman" w:cs="Times New Roman"/>
      <w:sz w:val="28"/>
    </w:rPr>
  </w:style>
  <w:style w:type="character" w:styleId="a8">
    <w:name w:val="Strong"/>
    <w:basedOn w:val="a0"/>
    <w:uiPriority w:val="99"/>
    <w:qFormat/>
    <w:rsid w:val="007A305F"/>
    <w:rPr>
      <w:rFonts w:cs="Times New Roman"/>
      <w:b/>
    </w:rPr>
  </w:style>
  <w:style w:type="paragraph" w:styleId="a9">
    <w:name w:val="Normal (Web)"/>
    <w:basedOn w:val="a"/>
    <w:uiPriority w:val="99"/>
    <w:rsid w:val="007A305F"/>
    <w:pPr>
      <w:spacing w:before="100" w:beforeAutospacing="1" w:after="100" w:afterAutospacing="1"/>
    </w:pPr>
    <w:rPr>
      <w:rFonts w:eastAsia="Times New Roman"/>
    </w:rPr>
  </w:style>
  <w:style w:type="character" w:styleId="aa">
    <w:name w:val="Hyperlink"/>
    <w:basedOn w:val="a0"/>
    <w:uiPriority w:val="99"/>
    <w:rsid w:val="00A93A0A"/>
    <w:rPr>
      <w:rFonts w:ascii="Tahoma" w:hAnsi="Tahoma" w:cs="Tahoma"/>
      <w:color w:val="A05A00"/>
      <w:sz w:val="15"/>
      <w:szCs w:val="15"/>
      <w:u w:val="single"/>
    </w:rPr>
  </w:style>
  <w:style w:type="paragraph" w:customStyle="1" w:styleId="Default">
    <w:name w:val="Default"/>
    <w:uiPriority w:val="99"/>
    <w:rsid w:val="00E55727"/>
    <w:pPr>
      <w:autoSpaceDE w:val="0"/>
      <w:autoSpaceDN w:val="0"/>
      <w:adjustRightInd w:val="0"/>
    </w:pPr>
    <w:rPr>
      <w:color w:val="000000"/>
      <w:sz w:val="24"/>
      <w:szCs w:val="24"/>
      <w:lang w:eastAsia="en-US"/>
    </w:rPr>
  </w:style>
  <w:style w:type="paragraph" w:styleId="ab">
    <w:name w:val="Balloon Text"/>
    <w:basedOn w:val="a"/>
    <w:link w:val="ac"/>
    <w:uiPriority w:val="99"/>
    <w:semiHidden/>
    <w:rsid w:val="00F951E4"/>
    <w:rPr>
      <w:rFonts w:ascii="Tahoma" w:hAnsi="Tahoma" w:cs="Tahoma"/>
      <w:sz w:val="16"/>
      <w:szCs w:val="16"/>
    </w:rPr>
  </w:style>
  <w:style w:type="character" w:customStyle="1" w:styleId="ac">
    <w:name w:val="Текст выноски Знак"/>
    <w:basedOn w:val="a0"/>
    <w:link w:val="ab"/>
    <w:uiPriority w:val="99"/>
    <w:semiHidden/>
    <w:locked/>
    <w:rsid w:val="00F951E4"/>
    <w:rPr>
      <w:rFonts w:ascii="Tahoma" w:hAnsi="Tahoma" w:cs="Tahoma"/>
      <w:sz w:val="16"/>
      <w:szCs w:val="16"/>
      <w:lang w:eastAsia="en-US"/>
    </w:rPr>
  </w:style>
  <w:style w:type="paragraph" w:customStyle="1" w:styleId="ConsPlusNonformat">
    <w:name w:val="ConsPlusNonformat"/>
    <w:uiPriority w:val="99"/>
    <w:rsid w:val="000C2092"/>
    <w:pPr>
      <w:autoSpaceDE w:val="0"/>
      <w:autoSpaceDN w:val="0"/>
      <w:adjustRightInd w:val="0"/>
    </w:pPr>
    <w:rPr>
      <w:rFonts w:ascii="Courier New" w:hAnsi="Courier New" w:cs="Courier New"/>
    </w:rPr>
  </w:style>
  <w:style w:type="paragraph" w:styleId="ad">
    <w:name w:val="Document Map"/>
    <w:basedOn w:val="a"/>
    <w:link w:val="ae"/>
    <w:uiPriority w:val="99"/>
    <w:semiHidden/>
    <w:rsid w:val="00CE4593"/>
    <w:rPr>
      <w:rFonts w:ascii="Tahoma" w:hAnsi="Tahoma" w:cs="Tahoma"/>
      <w:sz w:val="16"/>
      <w:szCs w:val="16"/>
    </w:rPr>
  </w:style>
  <w:style w:type="character" w:customStyle="1" w:styleId="ae">
    <w:name w:val="Схема документа Знак"/>
    <w:basedOn w:val="a0"/>
    <w:link w:val="ad"/>
    <w:uiPriority w:val="99"/>
    <w:semiHidden/>
    <w:locked/>
    <w:rsid w:val="00CE4593"/>
    <w:rPr>
      <w:rFonts w:ascii="Tahoma" w:hAnsi="Tahoma" w:cs="Tahoma"/>
      <w:sz w:val="16"/>
      <w:szCs w:val="16"/>
      <w:lang w:eastAsia="en-US"/>
    </w:rPr>
  </w:style>
  <w:style w:type="paragraph" w:styleId="2">
    <w:name w:val="Body Text 2"/>
    <w:basedOn w:val="a"/>
    <w:link w:val="20"/>
    <w:uiPriority w:val="99"/>
    <w:rsid w:val="000F01B3"/>
    <w:pPr>
      <w:spacing w:after="120" w:line="480" w:lineRule="auto"/>
    </w:pPr>
  </w:style>
  <w:style w:type="character" w:customStyle="1" w:styleId="20">
    <w:name w:val="Основной текст 2 Знак"/>
    <w:basedOn w:val="a0"/>
    <w:link w:val="2"/>
    <w:uiPriority w:val="99"/>
    <w:locked/>
    <w:rsid w:val="000F01B3"/>
    <w:rPr>
      <w:rFonts w:cs="Times New Roman"/>
      <w:sz w:val="22"/>
      <w:szCs w:val="22"/>
      <w:lang w:eastAsia="en-US"/>
    </w:rPr>
  </w:style>
  <w:style w:type="paragraph" w:styleId="af">
    <w:name w:val="header"/>
    <w:basedOn w:val="a"/>
    <w:link w:val="af0"/>
    <w:uiPriority w:val="99"/>
    <w:semiHidden/>
    <w:rsid w:val="00F33B90"/>
    <w:pPr>
      <w:tabs>
        <w:tab w:val="center" w:pos="4677"/>
        <w:tab w:val="right" w:pos="9355"/>
      </w:tabs>
    </w:pPr>
  </w:style>
  <w:style w:type="character" w:customStyle="1" w:styleId="af0">
    <w:name w:val="Верхний колонтитул Знак"/>
    <w:basedOn w:val="a0"/>
    <w:link w:val="af"/>
    <w:uiPriority w:val="99"/>
    <w:semiHidden/>
    <w:locked/>
    <w:rsid w:val="00F33B90"/>
    <w:rPr>
      <w:rFonts w:ascii="Calibri" w:hAnsi="Calibri" w:cs="Times New Roman"/>
      <w:sz w:val="22"/>
      <w:szCs w:val="22"/>
      <w:lang w:eastAsia="en-US"/>
    </w:rPr>
  </w:style>
  <w:style w:type="paragraph" w:styleId="af1">
    <w:name w:val="List Paragraph"/>
    <w:basedOn w:val="a"/>
    <w:uiPriority w:val="99"/>
    <w:qFormat/>
    <w:rsid w:val="00D9602F"/>
    <w:pPr>
      <w:ind w:left="720"/>
      <w:contextualSpacing/>
    </w:pPr>
  </w:style>
  <w:style w:type="paragraph" w:customStyle="1" w:styleId="ConsPlusNormal">
    <w:name w:val="ConsPlusNormal"/>
    <w:rsid w:val="00135C84"/>
    <w:pPr>
      <w:autoSpaceDE w:val="0"/>
      <w:autoSpaceDN w:val="0"/>
      <w:adjustRightInd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00F"/>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9"/>
    <w:qFormat/>
    <w:rsid w:val="000F01B3"/>
    <w:pPr>
      <w:keepNext/>
      <w:autoSpaceDE w:val="0"/>
      <w:autoSpaceDN w:val="0"/>
      <w:outlineLvl w:val="0"/>
    </w:pPr>
    <w:rPr>
      <w:rFonts w:eastAsia="Times New Roman"/>
      <w:szCs w:val="28"/>
    </w:rPr>
  </w:style>
  <w:style w:type="character" w:default="1" w:styleId="a0">
    <w:name w:val="Default Paragraph Font"/>
    <w:uiPriority w:val="1"/>
    <w:semiHidden/>
    <w:unhideWhenUsed/>
    <w:rsid w:val="00E2100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E2100F"/>
  </w:style>
  <w:style w:type="character" w:customStyle="1" w:styleId="10">
    <w:name w:val="Заголовок 1 Знак"/>
    <w:basedOn w:val="a0"/>
    <w:link w:val="1"/>
    <w:uiPriority w:val="99"/>
    <w:locked/>
    <w:rsid w:val="000F01B3"/>
    <w:rPr>
      <w:rFonts w:eastAsia="Times New Roman" w:cs="Times New Roman"/>
      <w:sz w:val="28"/>
      <w:szCs w:val="28"/>
    </w:rPr>
  </w:style>
  <w:style w:type="paragraph" w:styleId="a3">
    <w:name w:val="footer"/>
    <w:basedOn w:val="a"/>
    <w:link w:val="a4"/>
    <w:uiPriority w:val="99"/>
    <w:semiHidden/>
    <w:rsid w:val="007A305F"/>
    <w:pPr>
      <w:tabs>
        <w:tab w:val="center" w:pos="4677"/>
        <w:tab w:val="right" w:pos="9355"/>
      </w:tabs>
    </w:pPr>
    <w:rPr>
      <w:rFonts w:eastAsia="Times New Roman"/>
    </w:rPr>
  </w:style>
  <w:style w:type="character" w:customStyle="1" w:styleId="a4">
    <w:name w:val="Нижний колонтитул Знак"/>
    <w:basedOn w:val="a0"/>
    <w:link w:val="a3"/>
    <w:uiPriority w:val="99"/>
    <w:semiHidden/>
    <w:locked/>
    <w:rsid w:val="007A305F"/>
    <w:rPr>
      <w:rFonts w:eastAsia="Times New Roman" w:cs="Times New Roman"/>
      <w:sz w:val="22"/>
      <w:szCs w:val="22"/>
      <w:lang w:eastAsia="en-US"/>
    </w:rPr>
  </w:style>
  <w:style w:type="character" w:styleId="a5">
    <w:name w:val="page number"/>
    <w:basedOn w:val="a0"/>
    <w:uiPriority w:val="99"/>
    <w:rsid w:val="007A305F"/>
    <w:rPr>
      <w:rFonts w:cs="Times New Roman"/>
    </w:rPr>
  </w:style>
  <w:style w:type="paragraph" w:styleId="a6">
    <w:name w:val="Body Text"/>
    <w:basedOn w:val="a"/>
    <w:link w:val="a7"/>
    <w:uiPriority w:val="99"/>
    <w:rsid w:val="007A305F"/>
    <w:rPr>
      <w:rFonts w:eastAsia="Times New Roman"/>
      <w:szCs w:val="20"/>
    </w:rPr>
  </w:style>
  <w:style w:type="character" w:customStyle="1" w:styleId="a7">
    <w:name w:val="Основной текст Знак"/>
    <w:basedOn w:val="a0"/>
    <w:link w:val="a6"/>
    <w:uiPriority w:val="99"/>
    <w:locked/>
    <w:rsid w:val="007A305F"/>
    <w:rPr>
      <w:rFonts w:eastAsia="Times New Roman" w:cs="Times New Roman"/>
      <w:sz w:val="28"/>
    </w:rPr>
  </w:style>
  <w:style w:type="character" w:styleId="a8">
    <w:name w:val="Strong"/>
    <w:basedOn w:val="a0"/>
    <w:uiPriority w:val="99"/>
    <w:qFormat/>
    <w:rsid w:val="007A305F"/>
    <w:rPr>
      <w:rFonts w:cs="Times New Roman"/>
      <w:b/>
    </w:rPr>
  </w:style>
  <w:style w:type="paragraph" w:styleId="a9">
    <w:name w:val="Normal (Web)"/>
    <w:basedOn w:val="a"/>
    <w:uiPriority w:val="99"/>
    <w:rsid w:val="007A305F"/>
    <w:pPr>
      <w:spacing w:before="100" w:beforeAutospacing="1" w:after="100" w:afterAutospacing="1"/>
    </w:pPr>
    <w:rPr>
      <w:rFonts w:eastAsia="Times New Roman"/>
    </w:rPr>
  </w:style>
  <w:style w:type="character" w:styleId="aa">
    <w:name w:val="Hyperlink"/>
    <w:basedOn w:val="a0"/>
    <w:uiPriority w:val="99"/>
    <w:rsid w:val="00A93A0A"/>
    <w:rPr>
      <w:rFonts w:ascii="Tahoma" w:hAnsi="Tahoma" w:cs="Tahoma"/>
      <w:color w:val="A05A00"/>
      <w:sz w:val="15"/>
      <w:szCs w:val="15"/>
      <w:u w:val="single"/>
    </w:rPr>
  </w:style>
  <w:style w:type="paragraph" w:customStyle="1" w:styleId="Default">
    <w:name w:val="Default"/>
    <w:uiPriority w:val="99"/>
    <w:rsid w:val="00E55727"/>
    <w:pPr>
      <w:autoSpaceDE w:val="0"/>
      <w:autoSpaceDN w:val="0"/>
      <w:adjustRightInd w:val="0"/>
    </w:pPr>
    <w:rPr>
      <w:color w:val="000000"/>
      <w:sz w:val="24"/>
      <w:szCs w:val="24"/>
      <w:lang w:eastAsia="en-US"/>
    </w:rPr>
  </w:style>
  <w:style w:type="paragraph" w:styleId="ab">
    <w:name w:val="Balloon Text"/>
    <w:basedOn w:val="a"/>
    <w:link w:val="ac"/>
    <w:uiPriority w:val="99"/>
    <w:semiHidden/>
    <w:rsid w:val="00F951E4"/>
    <w:rPr>
      <w:rFonts w:ascii="Tahoma" w:hAnsi="Tahoma" w:cs="Tahoma"/>
      <w:sz w:val="16"/>
      <w:szCs w:val="16"/>
    </w:rPr>
  </w:style>
  <w:style w:type="character" w:customStyle="1" w:styleId="ac">
    <w:name w:val="Текст выноски Знак"/>
    <w:basedOn w:val="a0"/>
    <w:link w:val="ab"/>
    <w:uiPriority w:val="99"/>
    <w:semiHidden/>
    <w:locked/>
    <w:rsid w:val="00F951E4"/>
    <w:rPr>
      <w:rFonts w:ascii="Tahoma" w:hAnsi="Tahoma" w:cs="Tahoma"/>
      <w:sz w:val="16"/>
      <w:szCs w:val="16"/>
      <w:lang w:eastAsia="en-US"/>
    </w:rPr>
  </w:style>
  <w:style w:type="paragraph" w:customStyle="1" w:styleId="ConsPlusNonformat">
    <w:name w:val="ConsPlusNonformat"/>
    <w:uiPriority w:val="99"/>
    <w:rsid w:val="000C2092"/>
    <w:pPr>
      <w:autoSpaceDE w:val="0"/>
      <w:autoSpaceDN w:val="0"/>
      <w:adjustRightInd w:val="0"/>
    </w:pPr>
    <w:rPr>
      <w:rFonts w:ascii="Courier New" w:hAnsi="Courier New" w:cs="Courier New"/>
    </w:rPr>
  </w:style>
  <w:style w:type="paragraph" w:styleId="ad">
    <w:name w:val="Document Map"/>
    <w:basedOn w:val="a"/>
    <w:link w:val="ae"/>
    <w:uiPriority w:val="99"/>
    <w:semiHidden/>
    <w:rsid w:val="00CE4593"/>
    <w:rPr>
      <w:rFonts w:ascii="Tahoma" w:hAnsi="Tahoma" w:cs="Tahoma"/>
      <w:sz w:val="16"/>
      <w:szCs w:val="16"/>
    </w:rPr>
  </w:style>
  <w:style w:type="character" w:customStyle="1" w:styleId="ae">
    <w:name w:val="Схема документа Знак"/>
    <w:basedOn w:val="a0"/>
    <w:link w:val="ad"/>
    <w:uiPriority w:val="99"/>
    <w:semiHidden/>
    <w:locked/>
    <w:rsid w:val="00CE4593"/>
    <w:rPr>
      <w:rFonts w:ascii="Tahoma" w:hAnsi="Tahoma" w:cs="Tahoma"/>
      <w:sz w:val="16"/>
      <w:szCs w:val="16"/>
      <w:lang w:eastAsia="en-US"/>
    </w:rPr>
  </w:style>
  <w:style w:type="paragraph" w:styleId="2">
    <w:name w:val="Body Text 2"/>
    <w:basedOn w:val="a"/>
    <w:link w:val="20"/>
    <w:uiPriority w:val="99"/>
    <w:rsid w:val="000F01B3"/>
    <w:pPr>
      <w:spacing w:after="120" w:line="480" w:lineRule="auto"/>
    </w:pPr>
  </w:style>
  <w:style w:type="character" w:customStyle="1" w:styleId="20">
    <w:name w:val="Основной текст 2 Знак"/>
    <w:basedOn w:val="a0"/>
    <w:link w:val="2"/>
    <w:uiPriority w:val="99"/>
    <w:locked/>
    <w:rsid w:val="000F01B3"/>
    <w:rPr>
      <w:rFonts w:cs="Times New Roman"/>
      <w:sz w:val="22"/>
      <w:szCs w:val="22"/>
      <w:lang w:eastAsia="en-US"/>
    </w:rPr>
  </w:style>
  <w:style w:type="paragraph" w:styleId="af">
    <w:name w:val="header"/>
    <w:basedOn w:val="a"/>
    <w:link w:val="af0"/>
    <w:uiPriority w:val="99"/>
    <w:semiHidden/>
    <w:rsid w:val="00F33B90"/>
    <w:pPr>
      <w:tabs>
        <w:tab w:val="center" w:pos="4677"/>
        <w:tab w:val="right" w:pos="9355"/>
      </w:tabs>
    </w:pPr>
  </w:style>
  <w:style w:type="character" w:customStyle="1" w:styleId="af0">
    <w:name w:val="Верхний колонтитул Знак"/>
    <w:basedOn w:val="a0"/>
    <w:link w:val="af"/>
    <w:uiPriority w:val="99"/>
    <w:semiHidden/>
    <w:locked/>
    <w:rsid w:val="00F33B90"/>
    <w:rPr>
      <w:rFonts w:ascii="Calibri" w:hAnsi="Calibri" w:cs="Times New Roman"/>
      <w:sz w:val="22"/>
      <w:szCs w:val="22"/>
      <w:lang w:eastAsia="en-US"/>
    </w:rPr>
  </w:style>
  <w:style w:type="paragraph" w:styleId="af1">
    <w:name w:val="List Paragraph"/>
    <w:basedOn w:val="a"/>
    <w:uiPriority w:val="99"/>
    <w:qFormat/>
    <w:rsid w:val="00D9602F"/>
    <w:pPr>
      <w:ind w:left="720"/>
      <w:contextualSpacing/>
    </w:pPr>
  </w:style>
  <w:style w:type="paragraph" w:customStyle="1" w:styleId="ConsPlusNormal">
    <w:name w:val="ConsPlusNormal"/>
    <w:rsid w:val="00135C84"/>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E9190EE854046142CEBA93E10BBC4DBA1096652D20651BDB2C273C44FF9F3BD85F9C81FC84D2DAZ5fAH" TargetMode="External"/><Relationship Id="rId13" Type="http://schemas.openxmlformats.org/officeDocument/2006/relationships/hyperlink" Target="consultantplus://offline/ref=9EF1CD9338BBA3AF8E0D2A24117BA49F7204B25FA5601AF36160462E8DC860A57D0CF65531AA5829J5rFG" TargetMode="External"/><Relationship Id="rId18" Type="http://schemas.openxmlformats.org/officeDocument/2006/relationships/hyperlink" Target="consultantplus://offline/ref=9EF1CD9338BBA3AF8E0D2A24117BA49F7204B25FA5601AF36160462E8DC860A57D0CF65531AA5923J5rCG" TargetMode="External"/><Relationship Id="rId26" Type="http://schemas.openxmlformats.org/officeDocument/2006/relationships/hyperlink" Target="consultantplus://offline/ref=24F2C74C7F21058903A65A85B5CCDCA94E71075E6B8C2D3DFB31A6196F3Ac3H" TargetMode="External"/><Relationship Id="rId3" Type="http://schemas.microsoft.com/office/2007/relationships/stylesWithEffects" Target="stylesWithEffects.xml"/><Relationship Id="rId21" Type="http://schemas.openxmlformats.org/officeDocument/2006/relationships/hyperlink" Target="consultantplus://offline/ref=9EF1CD9338BBA3AF8E0D2A24117BA49F7204B25FA5601AF36160462E8DC860A57D0CF65531AA5929J5rAG" TargetMode="External"/><Relationship Id="rId7" Type="http://schemas.openxmlformats.org/officeDocument/2006/relationships/endnotes" Target="endnotes.xml"/><Relationship Id="rId12" Type="http://schemas.openxmlformats.org/officeDocument/2006/relationships/hyperlink" Target="consultantplus://offline/ref=9EF1CD9338BBA3AF8E0D2A24117BA49F7204B25FA5601AF36160462E8DC860A57D0CF65531AA5824J5r8G" TargetMode="External"/><Relationship Id="rId17" Type="http://schemas.openxmlformats.org/officeDocument/2006/relationships/hyperlink" Target="consultantplus://offline/ref=9EF1CD9338BBA3AF8E0D2A24117BA49F7204B25FA5601AF36160462E8DC860A57D0CF65531AA5921J5rAG" TargetMode="External"/><Relationship Id="rId25" Type="http://schemas.openxmlformats.org/officeDocument/2006/relationships/hyperlink" Target="consultantplus://offline/ref=9EF1CD9338BBA3AF8E0D2A24117BA49F7204B25FA5601AF36160462E8DC860A57D0CF65531AA5A23J5r4G" TargetMode="External"/><Relationship Id="rId2" Type="http://schemas.openxmlformats.org/officeDocument/2006/relationships/styles" Target="styles.xml"/><Relationship Id="rId16" Type="http://schemas.openxmlformats.org/officeDocument/2006/relationships/hyperlink" Target="consultantplus://offline/ref=9EF1CD9338BBA3AF8E0D2A24117BA49F7204B25FA5601AF36160462E8DC860A57D0CF65531AA5923J5rCG" TargetMode="External"/><Relationship Id="rId20" Type="http://schemas.openxmlformats.org/officeDocument/2006/relationships/hyperlink" Target="consultantplus://offline/ref=9EF1CD9338BBA3AF8E0D2A24117BA49F7204B25FA5601AF36160462E8DC860A57D0CF65531AA5929J5rD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EF1CD9338BBA3AF8E0D2A24117BA49F7204B25FA5601AF36160462E8DC860A57D0CF65531AA5827J5rBG" TargetMode="External"/><Relationship Id="rId24" Type="http://schemas.openxmlformats.org/officeDocument/2006/relationships/hyperlink" Target="consultantplus://offline/ref=9EF1CD9338BBA3AF8E0D2A24117BA49F7204B25FA5601AF36160462E8DC860A57D0CF65531AA5A23J5r9G" TargetMode="External"/><Relationship Id="rId5" Type="http://schemas.openxmlformats.org/officeDocument/2006/relationships/webSettings" Target="webSettings.xml"/><Relationship Id="rId15" Type="http://schemas.openxmlformats.org/officeDocument/2006/relationships/hyperlink" Target="consultantplus://offline/ref=9EF1CD9338BBA3AF8E0D2A24117BA49F7204B25FA5601AF36160462E8DC860A57D0CF65531AA5828J5rDG" TargetMode="External"/><Relationship Id="rId23" Type="http://schemas.openxmlformats.org/officeDocument/2006/relationships/hyperlink" Target="consultantplus://offline/ref=01C837F425522B70427F3A8EF7C04DD015C6B818D9161A5568AA2AE3DA3DA7137CADDAEEB6ECy97FL" TargetMode="External"/><Relationship Id="rId28" Type="http://schemas.openxmlformats.org/officeDocument/2006/relationships/footer" Target="footer1.xml"/><Relationship Id="rId10" Type="http://schemas.openxmlformats.org/officeDocument/2006/relationships/hyperlink" Target="consultantplus://offline/ref=9EF1CD9338BBA3AF8E0D2A24117BA49F7204B25FA5601AF36160462E8DC860A57D0CF65531AA5825J5rCG" TargetMode="External"/><Relationship Id="rId19" Type="http://schemas.openxmlformats.org/officeDocument/2006/relationships/hyperlink" Target="consultantplus://offline/ref=9EF1CD9338BBA3AF8E0D2A24117BA49F7204B25FA5601AF36160462E8DC860A57D0CF65531AA5922J5r8G" TargetMode="External"/><Relationship Id="rId4" Type="http://schemas.openxmlformats.org/officeDocument/2006/relationships/settings" Target="settings.xml"/><Relationship Id="rId9" Type="http://schemas.openxmlformats.org/officeDocument/2006/relationships/hyperlink" Target="consultantplus://offline/ref=9EF1CD9338BBA3AF8E0D2A24117BA49F7204B25FA5601AF36160462E8DC860A57D0CF65531AA5822J5rBG" TargetMode="External"/><Relationship Id="rId14" Type="http://schemas.openxmlformats.org/officeDocument/2006/relationships/hyperlink" Target="consultantplus://offline/ref=9EF1CD9338BBA3AF8E0D2A24117BA49F7204B25FA5601AF36160462E8DC860A57D0CF65531AA5829J5rAG" TargetMode="External"/><Relationship Id="rId22" Type="http://schemas.openxmlformats.org/officeDocument/2006/relationships/hyperlink" Target="consultantplus://offline/ref=9EF1CD9338BBA3AF8E0D3535047BA49F7202BD50AF6F1AF36160462E8DC860A57D0CF65531AB5527J5rDG" TargetMode="External"/><Relationship Id="rId27" Type="http://schemas.openxmlformats.org/officeDocument/2006/relationships/hyperlink" Target="consultantplus://offline/ref=24F2C74C7F21058903A65A85B5CCDCA94E71065D6D8C2D3DFB31A6196FA35E92ACA2AACD39C2AF233Dc2H"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13826</Words>
  <Characters>78811</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Сергей</cp:lastModifiedBy>
  <cp:revision>2</cp:revision>
  <cp:lastPrinted>2014-03-20T12:04:00Z</cp:lastPrinted>
  <dcterms:created xsi:type="dcterms:W3CDTF">2016-02-08T08:14:00Z</dcterms:created>
  <dcterms:modified xsi:type="dcterms:W3CDTF">2016-02-08T08:14:00Z</dcterms:modified>
</cp:coreProperties>
</file>